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D35" w:rsidRDefault="00343D35" w:rsidP="00343D35">
      <w:pPr>
        <w:pStyle w:val="Tekstfusnote"/>
        <w:ind w:left="720"/>
        <w:jc w:val="center"/>
        <w:rPr>
          <w:sz w:val="16"/>
          <w:szCs w:val="16"/>
        </w:rPr>
      </w:pPr>
      <w:r>
        <w:rPr>
          <w:noProof/>
        </w:rPr>
        <w:drawing>
          <wp:anchor distT="0" distB="0" distL="114300" distR="114300" simplePos="0" relativeHeight="251658240" behindDoc="0" locked="0" layoutInCell="0" allowOverlap="1">
            <wp:simplePos x="0" y="0"/>
            <wp:positionH relativeFrom="column">
              <wp:posOffset>-43180</wp:posOffset>
            </wp:positionH>
            <wp:positionV relativeFrom="paragraph">
              <wp:posOffset>-538480</wp:posOffset>
            </wp:positionV>
            <wp:extent cx="5760720" cy="550545"/>
            <wp:effectExtent l="0" t="0" r="0" b="1905"/>
            <wp:wrapTopAndBottom/>
            <wp:docPr id="1" name="Slika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550545"/>
                    </a:xfrm>
                    <a:prstGeom prst="rect">
                      <a:avLst/>
                    </a:prstGeom>
                    <a:noFill/>
                  </pic:spPr>
                </pic:pic>
              </a:graphicData>
            </a:graphic>
            <wp14:sizeRelH relativeFrom="page">
              <wp14:pctWidth>0</wp14:pctWidth>
            </wp14:sizeRelH>
            <wp14:sizeRelV relativeFrom="page">
              <wp14:pctHeight>0</wp14:pctHeight>
            </wp14:sizeRelV>
          </wp:anchor>
        </w:drawing>
      </w:r>
      <w:r>
        <w:rPr>
          <w:noProof/>
          <w:sz w:val="16"/>
          <w:szCs w:val="16"/>
        </w:rPr>
        <w:t>DRUŠTVO S OGRANIČENOM ODGOVORNOŠĆU ZA USLUGE U ZRAČNOM PROMETU</w:t>
      </w:r>
      <w:r>
        <w:rPr>
          <w:sz w:val="16"/>
          <w:szCs w:val="16"/>
        </w:rPr>
        <w:t>, OSIJEK, HRVATSKA</w:t>
      </w:r>
    </w:p>
    <w:p w:rsidR="00343D35" w:rsidRDefault="00343D35" w:rsidP="00343D35">
      <w:pPr>
        <w:pStyle w:val="Tekstfusnote"/>
        <w:ind w:left="720"/>
        <w:jc w:val="center"/>
        <w:rPr>
          <w:sz w:val="16"/>
          <w:szCs w:val="16"/>
        </w:rPr>
      </w:pPr>
      <w:r>
        <w:rPr>
          <w:sz w:val="16"/>
          <w:szCs w:val="16"/>
        </w:rPr>
        <w:t xml:space="preserve">OIB: </w:t>
      </w:r>
      <w:proofErr w:type="gramStart"/>
      <w:r>
        <w:rPr>
          <w:sz w:val="16"/>
          <w:szCs w:val="16"/>
        </w:rPr>
        <w:t>48188420009  MATIČNI</w:t>
      </w:r>
      <w:proofErr w:type="gramEnd"/>
      <w:r>
        <w:rPr>
          <w:sz w:val="16"/>
          <w:szCs w:val="16"/>
        </w:rPr>
        <w:t xml:space="preserve"> (POREZNI) BROJ: 3361721</w:t>
      </w:r>
    </w:p>
    <w:p w:rsidR="00343D35" w:rsidRDefault="00343D35" w:rsidP="00343D35">
      <w:pPr>
        <w:pStyle w:val="Tekstfusnote"/>
        <w:ind w:left="720"/>
        <w:jc w:val="center"/>
        <w:rPr>
          <w:sz w:val="16"/>
          <w:szCs w:val="16"/>
        </w:rPr>
      </w:pPr>
    </w:p>
    <w:tbl>
      <w:tblPr>
        <w:tblW w:w="5715" w:type="dxa"/>
        <w:tblLayout w:type="fixed"/>
        <w:tblCellMar>
          <w:left w:w="107" w:type="dxa"/>
          <w:right w:w="107" w:type="dxa"/>
        </w:tblCellMar>
        <w:tblLook w:val="04A0" w:firstRow="1" w:lastRow="0" w:firstColumn="1" w:lastColumn="0" w:noHBand="0" w:noVBand="1"/>
      </w:tblPr>
      <w:tblGrid>
        <w:gridCol w:w="5715"/>
      </w:tblGrid>
      <w:tr w:rsidR="00343D35" w:rsidTr="00343D35">
        <w:trPr>
          <w:trHeight w:val="182"/>
        </w:trPr>
        <w:tc>
          <w:tcPr>
            <w:tcW w:w="5720" w:type="dxa"/>
          </w:tcPr>
          <w:p w:rsidR="00343D35" w:rsidRDefault="00343D35">
            <w:pPr>
              <w:rPr>
                <w:rFonts w:ascii="Arial" w:hAnsi="Arial"/>
                <w:sz w:val="18"/>
              </w:rPr>
            </w:pPr>
          </w:p>
        </w:tc>
      </w:tr>
      <w:tr w:rsidR="00343D35" w:rsidTr="00343D35">
        <w:trPr>
          <w:trHeight w:val="223"/>
        </w:trPr>
        <w:tc>
          <w:tcPr>
            <w:tcW w:w="5720" w:type="dxa"/>
            <w:vAlign w:val="bottom"/>
            <w:hideMark/>
          </w:tcPr>
          <w:p w:rsidR="00343D35" w:rsidRDefault="00343D35">
            <w:pPr>
              <w:rPr>
                <w:sz w:val="16"/>
                <w:szCs w:val="16"/>
              </w:rPr>
            </w:pPr>
            <w:r>
              <w:rPr>
                <w:sz w:val="16"/>
                <w:szCs w:val="16"/>
              </w:rPr>
              <w:t>Adresa:                    Vukovarska 67, Klisa</w:t>
            </w:r>
          </w:p>
          <w:p w:rsidR="00343D35" w:rsidRDefault="00343D35">
            <w:pPr>
              <w:rPr>
                <w:sz w:val="16"/>
                <w:szCs w:val="16"/>
              </w:rPr>
            </w:pPr>
            <w:r>
              <w:rPr>
                <w:sz w:val="16"/>
                <w:szCs w:val="16"/>
              </w:rPr>
              <w:t xml:space="preserve">                                 p.p. 47, 31000 OSIJEK</w:t>
            </w:r>
          </w:p>
          <w:p w:rsidR="00343D35" w:rsidRDefault="00343D35">
            <w:pPr>
              <w:rPr>
                <w:sz w:val="16"/>
                <w:szCs w:val="16"/>
              </w:rPr>
            </w:pPr>
            <w:r>
              <w:rPr>
                <w:sz w:val="16"/>
                <w:szCs w:val="16"/>
              </w:rPr>
              <w:t xml:space="preserve">Web.adress:              </w:t>
            </w:r>
            <w:hyperlink r:id="rId6" w:history="1">
              <w:r>
                <w:rPr>
                  <w:rStyle w:val="Hiperveza"/>
                  <w:sz w:val="16"/>
                  <w:szCs w:val="16"/>
                </w:rPr>
                <w:t>www.osijek-airport.hr</w:t>
              </w:r>
            </w:hyperlink>
          </w:p>
          <w:p w:rsidR="00343D35" w:rsidRDefault="00343D35">
            <w:pPr>
              <w:tabs>
                <w:tab w:val="left" w:pos="2127"/>
              </w:tabs>
              <w:rPr>
                <w:sz w:val="16"/>
              </w:rPr>
            </w:pPr>
            <w:r>
              <w:rPr>
                <w:sz w:val="16"/>
              </w:rPr>
              <w:t xml:space="preserve">Webmail:                  </w:t>
            </w:r>
            <w:hyperlink r:id="rId7" w:history="1">
              <w:r>
                <w:rPr>
                  <w:rStyle w:val="Hiperveza"/>
                  <w:sz w:val="16"/>
                </w:rPr>
                <w:t>info@osijek-airport.hr</w:t>
              </w:r>
            </w:hyperlink>
          </w:p>
        </w:tc>
      </w:tr>
      <w:tr w:rsidR="00343D35" w:rsidTr="00343D35">
        <w:trPr>
          <w:trHeight w:val="223"/>
        </w:trPr>
        <w:tc>
          <w:tcPr>
            <w:tcW w:w="5720" w:type="dxa"/>
            <w:hideMark/>
          </w:tcPr>
          <w:p w:rsidR="00343D35" w:rsidRDefault="00343D35">
            <w:pPr>
              <w:rPr>
                <w:sz w:val="16"/>
              </w:rPr>
            </w:pPr>
            <w:r>
              <w:rPr>
                <w:sz w:val="16"/>
              </w:rPr>
              <w:t>Telefoni/ Phones:    +385 31 514  402</w:t>
            </w:r>
          </w:p>
        </w:tc>
      </w:tr>
      <w:tr w:rsidR="00343D35" w:rsidTr="00343D35">
        <w:trPr>
          <w:trHeight w:val="223"/>
        </w:trPr>
        <w:tc>
          <w:tcPr>
            <w:tcW w:w="5720" w:type="dxa"/>
            <w:hideMark/>
          </w:tcPr>
          <w:p w:rsidR="00343D35" w:rsidRDefault="00343D35">
            <w:pPr>
              <w:tabs>
                <w:tab w:val="left" w:pos="2127"/>
              </w:tabs>
              <w:rPr>
                <w:sz w:val="16"/>
              </w:rPr>
            </w:pPr>
            <w:r>
              <w:rPr>
                <w:sz w:val="16"/>
              </w:rPr>
              <w:t xml:space="preserve">                                 +385 31 514 403</w:t>
            </w:r>
          </w:p>
        </w:tc>
      </w:tr>
      <w:tr w:rsidR="00343D35" w:rsidTr="00343D35">
        <w:trPr>
          <w:trHeight w:val="223"/>
        </w:trPr>
        <w:tc>
          <w:tcPr>
            <w:tcW w:w="5720" w:type="dxa"/>
          </w:tcPr>
          <w:p w:rsidR="00343D35" w:rsidRDefault="00343D35">
            <w:pPr>
              <w:tabs>
                <w:tab w:val="left" w:pos="2127"/>
              </w:tabs>
              <w:rPr>
                <w:sz w:val="16"/>
              </w:rPr>
            </w:pPr>
            <w:r>
              <w:rPr>
                <w:sz w:val="16"/>
              </w:rPr>
              <w:t>Telefax:                    +385 31 514 460</w:t>
            </w:r>
          </w:p>
          <w:p w:rsidR="00343D35" w:rsidRDefault="00343D35">
            <w:pPr>
              <w:tabs>
                <w:tab w:val="left" w:pos="2127"/>
              </w:tabs>
              <w:rPr>
                <w:sz w:val="16"/>
              </w:rPr>
            </w:pPr>
          </w:p>
        </w:tc>
      </w:tr>
      <w:tr w:rsidR="00343D35" w:rsidTr="00343D35">
        <w:trPr>
          <w:trHeight w:val="223"/>
        </w:trPr>
        <w:tc>
          <w:tcPr>
            <w:tcW w:w="5720" w:type="dxa"/>
          </w:tcPr>
          <w:p w:rsidR="00343D35" w:rsidRDefault="00343D35">
            <w:pPr>
              <w:rPr>
                <w:sz w:val="18"/>
              </w:rPr>
            </w:pPr>
            <w:r>
              <w:rPr>
                <w:sz w:val="18"/>
              </w:rPr>
              <w:t>Ur. broj</w:t>
            </w:r>
            <w:r>
              <w:rPr>
                <w:b/>
                <w:sz w:val="18"/>
              </w:rPr>
              <w:t xml:space="preserve">:               </w:t>
            </w:r>
            <w:r w:rsidR="00BC24CF">
              <w:rPr>
                <w:b/>
                <w:sz w:val="18"/>
              </w:rPr>
              <w:t xml:space="preserve"> </w:t>
            </w:r>
            <w:r>
              <w:rPr>
                <w:sz w:val="18"/>
              </w:rPr>
              <w:t>B-I-02/19</w:t>
            </w:r>
            <w:r w:rsidR="00AF6ED2">
              <w:rPr>
                <w:sz w:val="18"/>
              </w:rPr>
              <w:t>-517-</w:t>
            </w:r>
            <w:r>
              <w:rPr>
                <w:sz w:val="18"/>
              </w:rPr>
              <w:t>DF/SVP</w:t>
            </w:r>
          </w:p>
          <w:p w:rsidR="00343D35" w:rsidRDefault="00343D35">
            <w:pPr>
              <w:rPr>
                <w:sz w:val="18"/>
              </w:rPr>
            </w:pPr>
          </w:p>
        </w:tc>
      </w:tr>
      <w:tr w:rsidR="00343D35" w:rsidTr="00343D35">
        <w:trPr>
          <w:trHeight w:val="223"/>
        </w:trPr>
        <w:tc>
          <w:tcPr>
            <w:tcW w:w="5720" w:type="dxa"/>
            <w:vAlign w:val="center"/>
            <w:hideMark/>
          </w:tcPr>
          <w:p w:rsidR="00343D35" w:rsidRDefault="00343D35">
            <w:pPr>
              <w:rPr>
                <w:sz w:val="20"/>
              </w:rPr>
            </w:pPr>
            <w:r>
              <w:rPr>
                <w:sz w:val="20"/>
              </w:rPr>
              <w:t xml:space="preserve">Osijek,               </w:t>
            </w:r>
            <w:r w:rsidR="002701BB">
              <w:rPr>
                <w:sz w:val="20"/>
              </w:rPr>
              <w:t>30</w:t>
            </w:r>
            <w:r>
              <w:rPr>
                <w:sz w:val="20"/>
              </w:rPr>
              <w:t xml:space="preserve">.09.2019. </w:t>
            </w:r>
          </w:p>
        </w:tc>
      </w:tr>
    </w:tbl>
    <w:p w:rsidR="00343D35" w:rsidRDefault="00343D35" w:rsidP="00343D35">
      <w:pPr>
        <w:spacing w:line="276" w:lineRule="auto"/>
      </w:pPr>
    </w:p>
    <w:p w:rsidR="00343D35" w:rsidRDefault="00343D35" w:rsidP="00343D35"/>
    <w:p w:rsidR="00343D35" w:rsidRDefault="00343D35" w:rsidP="00343D35">
      <w:pPr>
        <w:jc w:val="right"/>
        <w:rPr>
          <w:b/>
        </w:rPr>
      </w:pPr>
      <w:r>
        <w:rPr>
          <w:b/>
        </w:rPr>
        <w:t>-zainteresiranim gospodarskim subjektima-</w:t>
      </w:r>
    </w:p>
    <w:p w:rsidR="00343D35" w:rsidRDefault="00343D35" w:rsidP="00343D35"/>
    <w:p w:rsidR="00343D35" w:rsidRDefault="00343D35" w:rsidP="00343D35"/>
    <w:p w:rsidR="00343D35" w:rsidRDefault="00343D35" w:rsidP="00343D35"/>
    <w:p w:rsidR="00343D35" w:rsidRDefault="00343D35" w:rsidP="00343D35">
      <w:pPr>
        <w:jc w:val="both"/>
        <w:rPr>
          <w:szCs w:val="24"/>
        </w:rPr>
      </w:pPr>
      <w:r>
        <w:rPr>
          <w:szCs w:val="24"/>
        </w:rPr>
        <w:t xml:space="preserve">Na temelju članka 20. Pravilnika o nabavi robe, radova i usluga </w:t>
      </w:r>
      <w:bookmarkStart w:id="0" w:name="_Hlk520465016"/>
      <w:r>
        <w:rPr>
          <w:szCs w:val="24"/>
        </w:rPr>
        <w:t xml:space="preserve">Ur.broj: B-I-02/17-32-DM/MŠ </w:t>
      </w:r>
      <w:bookmarkEnd w:id="0"/>
      <w:r>
        <w:rPr>
          <w:szCs w:val="24"/>
        </w:rPr>
        <w:t xml:space="preserve">od 18. siječnja 2017. godine Zračna luka Osijek d.o.o. </w:t>
      </w:r>
      <w:r w:rsidR="002701BB">
        <w:rPr>
          <w:szCs w:val="24"/>
        </w:rPr>
        <w:t>objavljuje</w:t>
      </w:r>
      <w:r>
        <w:rPr>
          <w:szCs w:val="24"/>
        </w:rPr>
        <w:t xml:space="preserve"> sljedeći</w:t>
      </w:r>
    </w:p>
    <w:p w:rsidR="00343D35" w:rsidRDefault="00343D35" w:rsidP="00343D35">
      <w:pPr>
        <w:rPr>
          <w:szCs w:val="24"/>
        </w:rPr>
      </w:pPr>
    </w:p>
    <w:p w:rsidR="00343D35" w:rsidRDefault="00343D35" w:rsidP="00343D35">
      <w:pPr>
        <w:rPr>
          <w:szCs w:val="24"/>
        </w:rPr>
      </w:pPr>
    </w:p>
    <w:p w:rsidR="00343D35" w:rsidRDefault="00343D35" w:rsidP="00343D35">
      <w:pPr>
        <w:jc w:val="center"/>
        <w:rPr>
          <w:b/>
          <w:szCs w:val="24"/>
        </w:rPr>
      </w:pPr>
      <w:r>
        <w:rPr>
          <w:b/>
          <w:szCs w:val="24"/>
        </w:rPr>
        <w:t>P O Z I V    N A    D O S T A V U    P O N U D A</w:t>
      </w:r>
    </w:p>
    <w:p w:rsidR="00343D35" w:rsidRDefault="00343D35" w:rsidP="00343D35">
      <w:pPr>
        <w:jc w:val="center"/>
        <w:rPr>
          <w:b/>
          <w:szCs w:val="24"/>
        </w:rPr>
      </w:pPr>
    </w:p>
    <w:p w:rsidR="00343D35" w:rsidRDefault="00343D35" w:rsidP="00343D35">
      <w:pPr>
        <w:jc w:val="center"/>
        <w:rPr>
          <w:b/>
          <w:szCs w:val="24"/>
        </w:rPr>
      </w:pPr>
      <w:r>
        <w:rPr>
          <w:b/>
          <w:szCs w:val="24"/>
        </w:rPr>
        <w:t xml:space="preserve"> </w:t>
      </w:r>
      <w:r w:rsidRPr="00343D35">
        <w:rPr>
          <w:b/>
          <w:szCs w:val="24"/>
        </w:rPr>
        <w:t>Informatička oprema za sektor prometa</w:t>
      </w:r>
      <w:bookmarkStart w:id="1" w:name="_GoBack"/>
      <w:bookmarkEnd w:id="1"/>
    </w:p>
    <w:p w:rsidR="00343D35" w:rsidRDefault="00343D35" w:rsidP="00343D35">
      <w:pPr>
        <w:jc w:val="center"/>
        <w:rPr>
          <w:szCs w:val="24"/>
        </w:rPr>
      </w:pPr>
    </w:p>
    <w:p w:rsidR="00343D35" w:rsidRDefault="00343D35" w:rsidP="00343D35">
      <w:pPr>
        <w:jc w:val="center"/>
        <w:rPr>
          <w:szCs w:val="24"/>
        </w:rPr>
      </w:pPr>
      <w:r>
        <w:rPr>
          <w:szCs w:val="24"/>
        </w:rPr>
        <w:t xml:space="preserve">CPV </w:t>
      </w:r>
      <w:r w:rsidR="003B7812" w:rsidRPr="003B7812">
        <w:rPr>
          <w:szCs w:val="24"/>
        </w:rPr>
        <w:t>30200000-1</w:t>
      </w:r>
      <w:r w:rsidR="003B7812">
        <w:rPr>
          <w:szCs w:val="24"/>
        </w:rPr>
        <w:t xml:space="preserve"> </w:t>
      </w:r>
      <w:r w:rsidR="003B7812" w:rsidRPr="003B7812">
        <w:rPr>
          <w:szCs w:val="24"/>
        </w:rPr>
        <w:t>Računarska oprema i potrepštine</w:t>
      </w:r>
    </w:p>
    <w:p w:rsidR="00343D35" w:rsidRDefault="00343D35" w:rsidP="00343D35">
      <w:pPr>
        <w:rPr>
          <w:szCs w:val="24"/>
        </w:rPr>
      </w:pPr>
    </w:p>
    <w:p w:rsidR="00343D35" w:rsidRDefault="00343D35" w:rsidP="00343D35">
      <w:pPr>
        <w:rPr>
          <w:szCs w:val="24"/>
        </w:rPr>
      </w:pPr>
    </w:p>
    <w:p w:rsidR="00343D35" w:rsidRDefault="00343D35" w:rsidP="00343D35">
      <w:pPr>
        <w:jc w:val="both"/>
        <w:rPr>
          <w:szCs w:val="24"/>
        </w:rPr>
      </w:pPr>
      <w:r>
        <w:rPr>
          <w:szCs w:val="24"/>
        </w:rPr>
        <w:t>Ponuda se podnosi sukladno priloženoj Dokumentaciji o nabavi.</w:t>
      </w:r>
    </w:p>
    <w:p w:rsidR="00343D35" w:rsidRDefault="00343D35" w:rsidP="00343D35">
      <w:pPr>
        <w:jc w:val="both"/>
        <w:rPr>
          <w:szCs w:val="24"/>
        </w:rPr>
      </w:pPr>
    </w:p>
    <w:p w:rsidR="00343D35" w:rsidRDefault="00343D35" w:rsidP="00343D35">
      <w:pPr>
        <w:jc w:val="both"/>
        <w:rPr>
          <w:szCs w:val="24"/>
        </w:rPr>
      </w:pPr>
    </w:p>
    <w:p w:rsidR="00343D35" w:rsidRDefault="00343D35" w:rsidP="00343D35">
      <w:pPr>
        <w:jc w:val="both"/>
        <w:rPr>
          <w:szCs w:val="24"/>
        </w:rPr>
      </w:pPr>
    </w:p>
    <w:p w:rsidR="00343D35" w:rsidRDefault="00343D35" w:rsidP="00343D35">
      <w:pPr>
        <w:spacing w:line="276" w:lineRule="auto"/>
        <w:rPr>
          <w:szCs w:val="24"/>
        </w:rPr>
      </w:pPr>
      <w:r>
        <w:rPr>
          <w:szCs w:val="24"/>
        </w:rPr>
        <w:t xml:space="preserve">                                                                                               ZRAČNA LUKA OSIJEK d.o.o.</w:t>
      </w:r>
    </w:p>
    <w:p w:rsidR="00343D35" w:rsidRDefault="00343D35" w:rsidP="00343D35">
      <w:pPr>
        <w:spacing w:line="276" w:lineRule="auto"/>
        <w:rPr>
          <w:szCs w:val="24"/>
        </w:rPr>
      </w:pPr>
      <w:r>
        <w:rPr>
          <w:szCs w:val="24"/>
        </w:rPr>
        <w:t xml:space="preserve">                                                                                                    </w:t>
      </w:r>
      <w:r w:rsidR="00B1778C">
        <w:rPr>
          <w:szCs w:val="24"/>
        </w:rPr>
        <w:t xml:space="preserve">   </w:t>
      </w:r>
      <w:r>
        <w:rPr>
          <w:szCs w:val="24"/>
        </w:rPr>
        <w:t xml:space="preserve">  Davor Forgić, direktor</w:t>
      </w:r>
    </w:p>
    <w:p w:rsidR="00343D35" w:rsidRDefault="00343D35" w:rsidP="00343D35">
      <w:pPr>
        <w:spacing w:line="276" w:lineRule="auto"/>
        <w:rPr>
          <w:szCs w:val="24"/>
          <w:u w:val="single"/>
        </w:rPr>
      </w:pPr>
    </w:p>
    <w:p w:rsidR="00343D35" w:rsidRDefault="00343D35" w:rsidP="00343D35">
      <w:pPr>
        <w:jc w:val="both"/>
        <w:rPr>
          <w:szCs w:val="24"/>
        </w:rPr>
      </w:pPr>
    </w:p>
    <w:p w:rsidR="00343D35" w:rsidRDefault="00343D35" w:rsidP="00343D35">
      <w:pPr>
        <w:jc w:val="both"/>
        <w:rPr>
          <w:szCs w:val="24"/>
        </w:rPr>
      </w:pPr>
    </w:p>
    <w:p w:rsidR="00343D35" w:rsidRDefault="00343D35" w:rsidP="00343D35">
      <w:pPr>
        <w:jc w:val="both"/>
        <w:rPr>
          <w:szCs w:val="24"/>
        </w:rPr>
      </w:pPr>
    </w:p>
    <w:p w:rsidR="00343D35" w:rsidRDefault="00343D35" w:rsidP="00343D35">
      <w:pPr>
        <w:jc w:val="both"/>
        <w:rPr>
          <w:szCs w:val="24"/>
        </w:rPr>
      </w:pPr>
    </w:p>
    <w:p w:rsidR="00343D35" w:rsidRDefault="00343D35" w:rsidP="00343D35">
      <w:pPr>
        <w:jc w:val="both"/>
        <w:rPr>
          <w:b/>
          <w:szCs w:val="24"/>
        </w:rPr>
      </w:pPr>
    </w:p>
    <w:p w:rsidR="00343D35" w:rsidRDefault="00343D35" w:rsidP="00343D35">
      <w:pPr>
        <w:jc w:val="both"/>
        <w:rPr>
          <w:b/>
          <w:szCs w:val="24"/>
        </w:rPr>
      </w:pPr>
    </w:p>
    <w:p w:rsidR="00343D35" w:rsidRDefault="00343D35" w:rsidP="00343D35">
      <w:pPr>
        <w:jc w:val="both"/>
        <w:rPr>
          <w:b/>
          <w:szCs w:val="24"/>
        </w:rPr>
      </w:pPr>
    </w:p>
    <w:p w:rsidR="00343D35" w:rsidRDefault="00343D35" w:rsidP="00343D35">
      <w:pPr>
        <w:jc w:val="both"/>
        <w:rPr>
          <w:b/>
          <w:szCs w:val="24"/>
        </w:rPr>
      </w:pPr>
    </w:p>
    <w:p w:rsidR="00343D35" w:rsidRDefault="00343D35" w:rsidP="00343D35">
      <w:pPr>
        <w:jc w:val="both"/>
        <w:rPr>
          <w:b/>
          <w:szCs w:val="24"/>
        </w:rPr>
      </w:pPr>
    </w:p>
    <w:p w:rsidR="00343D35" w:rsidRDefault="00343D35" w:rsidP="00343D35">
      <w:pPr>
        <w:jc w:val="both"/>
        <w:rPr>
          <w:b/>
          <w:szCs w:val="24"/>
        </w:rPr>
      </w:pPr>
    </w:p>
    <w:p w:rsidR="00343D35" w:rsidRDefault="00343D35" w:rsidP="00343D35">
      <w:pPr>
        <w:jc w:val="both"/>
        <w:rPr>
          <w:b/>
          <w:szCs w:val="24"/>
        </w:rPr>
      </w:pPr>
    </w:p>
    <w:p w:rsidR="00B1778C" w:rsidRDefault="00B1778C" w:rsidP="00343D35">
      <w:pPr>
        <w:jc w:val="both"/>
        <w:rPr>
          <w:b/>
          <w:szCs w:val="24"/>
        </w:rPr>
      </w:pPr>
    </w:p>
    <w:p w:rsidR="00343D35" w:rsidRDefault="00343D35" w:rsidP="00343D35">
      <w:pPr>
        <w:jc w:val="center"/>
        <w:rPr>
          <w:b/>
          <w:szCs w:val="24"/>
        </w:rPr>
      </w:pPr>
      <w:r>
        <w:rPr>
          <w:b/>
          <w:szCs w:val="24"/>
        </w:rPr>
        <w:lastRenderedPageBreak/>
        <w:t>DOKUMENTACIJA O NABAVI</w:t>
      </w:r>
    </w:p>
    <w:p w:rsidR="00343D35" w:rsidRDefault="00343D35" w:rsidP="00343D35">
      <w:pPr>
        <w:jc w:val="center"/>
        <w:rPr>
          <w:b/>
          <w:szCs w:val="24"/>
        </w:rPr>
      </w:pPr>
      <w:r>
        <w:rPr>
          <w:b/>
          <w:szCs w:val="24"/>
        </w:rPr>
        <w:t xml:space="preserve"> </w:t>
      </w:r>
      <w:bookmarkStart w:id="2" w:name="_Hlk19879505"/>
      <w:r w:rsidR="00B1778C" w:rsidRPr="00343D35">
        <w:rPr>
          <w:b/>
          <w:szCs w:val="24"/>
        </w:rPr>
        <w:t>Informatička oprema za sektor prometa</w:t>
      </w:r>
      <w:bookmarkEnd w:id="2"/>
    </w:p>
    <w:p w:rsidR="00343D35" w:rsidRDefault="00343D35" w:rsidP="00343D35">
      <w:pPr>
        <w:jc w:val="center"/>
        <w:rPr>
          <w:b/>
          <w:szCs w:val="24"/>
        </w:rPr>
      </w:pPr>
    </w:p>
    <w:p w:rsidR="00343D35" w:rsidRDefault="00343D35" w:rsidP="00343D35">
      <w:pPr>
        <w:jc w:val="both"/>
        <w:rPr>
          <w:b/>
          <w:szCs w:val="24"/>
        </w:rPr>
      </w:pPr>
    </w:p>
    <w:p w:rsidR="00343D35" w:rsidRDefault="00343D35" w:rsidP="00343D35">
      <w:pPr>
        <w:numPr>
          <w:ilvl w:val="0"/>
          <w:numId w:val="1"/>
        </w:numPr>
        <w:jc w:val="both"/>
        <w:rPr>
          <w:b/>
          <w:szCs w:val="24"/>
        </w:rPr>
      </w:pPr>
      <w:r>
        <w:rPr>
          <w:b/>
          <w:szCs w:val="24"/>
        </w:rPr>
        <w:t>PODACI O NARUČITELJU:</w:t>
      </w:r>
    </w:p>
    <w:p w:rsidR="00343D35" w:rsidRDefault="00343D35" w:rsidP="00343D35">
      <w:pPr>
        <w:jc w:val="both"/>
        <w:rPr>
          <w:szCs w:val="24"/>
        </w:rPr>
      </w:pPr>
      <w:r>
        <w:rPr>
          <w:szCs w:val="24"/>
        </w:rPr>
        <w:t xml:space="preserve">Tvrtka: </w:t>
      </w:r>
      <w:r>
        <w:rPr>
          <w:szCs w:val="24"/>
        </w:rPr>
        <w:tab/>
      </w:r>
      <w:r>
        <w:rPr>
          <w:szCs w:val="24"/>
        </w:rPr>
        <w:tab/>
      </w:r>
      <w:r>
        <w:rPr>
          <w:szCs w:val="24"/>
        </w:rPr>
        <w:tab/>
        <w:t>Zračna luka Osijek d.o.o. za usluge u zračnom prometu</w:t>
      </w:r>
    </w:p>
    <w:p w:rsidR="00343D35" w:rsidRDefault="00343D35" w:rsidP="00343D35">
      <w:pPr>
        <w:jc w:val="both"/>
        <w:rPr>
          <w:szCs w:val="24"/>
        </w:rPr>
      </w:pPr>
      <w:r>
        <w:rPr>
          <w:szCs w:val="24"/>
        </w:rPr>
        <w:t xml:space="preserve">Sjedište: </w:t>
      </w:r>
      <w:r>
        <w:rPr>
          <w:szCs w:val="24"/>
        </w:rPr>
        <w:tab/>
      </w:r>
      <w:r>
        <w:rPr>
          <w:szCs w:val="24"/>
        </w:rPr>
        <w:tab/>
      </w:r>
      <w:r>
        <w:rPr>
          <w:szCs w:val="24"/>
        </w:rPr>
        <w:tab/>
        <w:t>Klisa (Grad Osijek), Vukovarska ulica 67</w:t>
      </w:r>
    </w:p>
    <w:p w:rsidR="00343D35" w:rsidRDefault="00343D35" w:rsidP="00343D35">
      <w:pPr>
        <w:jc w:val="both"/>
        <w:rPr>
          <w:szCs w:val="24"/>
        </w:rPr>
      </w:pPr>
      <w:r>
        <w:rPr>
          <w:szCs w:val="24"/>
        </w:rPr>
        <w:t xml:space="preserve">OIB: </w:t>
      </w:r>
      <w:r>
        <w:rPr>
          <w:szCs w:val="24"/>
        </w:rPr>
        <w:tab/>
      </w:r>
      <w:r>
        <w:rPr>
          <w:szCs w:val="24"/>
        </w:rPr>
        <w:tab/>
      </w:r>
      <w:r>
        <w:rPr>
          <w:szCs w:val="24"/>
        </w:rPr>
        <w:tab/>
      </w:r>
      <w:r>
        <w:rPr>
          <w:szCs w:val="24"/>
        </w:rPr>
        <w:tab/>
        <w:t>48188420009</w:t>
      </w:r>
    </w:p>
    <w:p w:rsidR="00343D35" w:rsidRDefault="00343D35" w:rsidP="00343D35">
      <w:pPr>
        <w:jc w:val="both"/>
        <w:rPr>
          <w:szCs w:val="24"/>
        </w:rPr>
      </w:pPr>
      <w:r>
        <w:rPr>
          <w:szCs w:val="24"/>
        </w:rPr>
        <w:t xml:space="preserve">Adresa za dostavu pošte: </w:t>
      </w:r>
      <w:r>
        <w:rPr>
          <w:szCs w:val="24"/>
        </w:rPr>
        <w:tab/>
        <w:t xml:space="preserve">Zračna luka Osijek d.o.o., p.p. 47, 31000 Osijek </w:t>
      </w:r>
    </w:p>
    <w:p w:rsidR="00343D35" w:rsidRDefault="00343D35" w:rsidP="00343D35">
      <w:pPr>
        <w:jc w:val="both"/>
        <w:rPr>
          <w:szCs w:val="24"/>
        </w:rPr>
      </w:pPr>
      <w:r>
        <w:rPr>
          <w:szCs w:val="24"/>
        </w:rPr>
        <w:t xml:space="preserve">web: </w:t>
      </w:r>
      <w:r>
        <w:rPr>
          <w:szCs w:val="24"/>
        </w:rPr>
        <w:tab/>
      </w:r>
      <w:r>
        <w:rPr>
          <w:szCs w:val="24"/>
        </w:rPr>
        <w:tab/>
      </w:r>
      <w:r>
        <w:rPr>
          <w:szCs w:val="24"/>
        </w:rPr>
        <w:tab/>
      </w:r>
      <w:r>
        <w:rPr>
          <w:szCs w:val="24"/>
        </w:rPr>
        <w:tab/>
      </w:r>
      <w:hyperlink r:id="rId8" w:history="1">
        <w:r>
          <w:rPr>
            <w:rStyle w:val="Hiperveza"/>
            <w:szCs w:val="24"/>
          </w:rPr>
          <w:t>www.osijek-airport.hr</w:t>
        </w:r>
      </w:hyperlink>
      <w:r>
        <w:rPr>
          <w:szCs w:val="24"/>
        </w:rPr>
        <w:t xml:space="preserve"> </w:t>
      </w:r>
    </w:p>
    <w:p w:rsidR="00343D35" w:rsidRDefault="00343D35" w:rsidP="00343D35">
      <w:pPr>
        <w:jc w:val="both"/>
        <w:rPr>
          <w:szCs w:val="24"/>
        </w:rPr>
      </w:pPr>
      <w:r>
        <w:rPr>
          <w:szCs w:val="24"/>
        </w:rPr>
        <w:t>Kontakt osoba:</w:t>
      </w:r>
      <w:r>
        <w:rPr>
          <w:szCs w:val="24"/>
        </w:rPr>
        <w:tab/>
      </w:r>
      <w:r>
        <w:rPr>
          <w:szCs w:val="24"/>
        </w:rPr>
        <w:tab/>
      </w:r>
      <w:r w:rsidR="00B1778C">
        <w:rPr>
          <w:szCs w:val="24"/>
        </w:rPr>
        <w:t>Dino Perović</w:t>
      </w:r>
    </w:p>
    <w:p w:rsidR="00343D35" w:rsidRDefault="00343D35" w:rsidP="00343D35">
      <w:pPr>
        <w:jc w:val="both"/>
        <w:rPr>
          <w:szCs w:val="24"/>
        </w:rPr>
      </w:pPr>
      <w:r>
        <w:rPr>
          <w:szCs w:val="24"/>
        </w:rPr>
        <w:t xml:space="preserve">Mob: </w:t>
      </w:r>
      <w:r>
        <w:rPr>
          <w:szCs w:val="24"/>
        </w:rPr>
        <w:tab/>
      </w:r>
      <w:r>
        <w:rPr>
          <w:szCs w:val="24"/>
        </w:rPr>
        <w:tab/>
      </w:r>
      <w:r>
        <w:rPr>
          <w:szCs w:val="24"/>
        </w:rPr>
        <w:tab/>
      </w:r>
      <w:r>
        <w:rPr>
          <w:szCs w:val="24"/>
        </w:rPr>
        <w:tab/>
      </w:r>
      <w:r w:rsidR="00B1778C">
        <w:rPr>
          <w:szCs w:val="24"/>
        </w:rPr>
        <w:t>0</w:t>
      </w:r>
      <w:r w:rsidR="00B1778C" w:rsidRPr="00B1778C">
        <w:rPr>
          <w:szCs w:val="24"/>
        </w:rPr>
        <w:t>91</w:t>
      </w:r>
      <w:r w:rsidR="00B1778C">
        <w:rPr>
          <w:szCs w:val="24"/>
        </w:rPr>
        <w:t xml:space="preserve"> </w:t>
      </w:r>
      <w:r w:rsidR="00B1778C" w:rsidRPr="00B1778C">
        <w:rPr>
          <w:szCs w:val="24"/>
        </w:rPr>
        <w:t>1111</w:t>
      </w:r>
      <w:r w:rsidR="00B1778C">
        <w:rPr>
          <w:szCs w:val="24"/>
        </w:rPr>
        <w:t xml:space="preserve"> </w:t>
      </w:r>
      <w:r w:rsidR="00B1778C" w:rsidRPr="00B1778C">
        <w:rPr>
          <w:szCs w:val="24"/>
        </w:rPr>
        <w:t>124</w:t>
      </w:r>
    </w:p>
    <w:p w:rsidR="00343D35" w:rsidRDefault="00343D35" w:rsidP="00343D35">
      <w:pPr>
        <w:jc w:val="both"/>
        <w:rPr>
          <w:szCs w:val="24"/>
        </w:rPr>
      </w:pPr>
      <w:r>
        <w:rPr>
          <w:szCs w:val="24"/>
        </w:rPr>
        <w:t xml:space="preserve">E-mail: </w:t>
      </w:r>
      <w:r>
        <w:rPr>
          <w:szCs w:val="24"/>
        </w:rPr>
        <w:tab/>
      </w:r>
      <w:r>
        <w:rPr>
          <w:szCs w:val="24"/>
        </w:rPr>
        <w:tab/>
      </w:r>
      <w:r>
        <w:rPr>
          <w:szCs w:val="24"/>
        </w:rPr>
        <w:tab/>
      </w:r>
      <w:hyperlink r:id="rId9" w:history="1"/>
      <w:hyperlink r:id="rId10" w:history="1">
        <w:r w:rsidR="00B1778C" w:rsidRPr="006E5975">
          <w:rPr>
            <w:rStyle w:val="Hiperveza"/>
            <w:szCs w:val="24"/>
          </w:rPr>
          <w:t>dino.perovic@osijek-airport.hr</w:t>
        </w:r>
      </w:hyperlink>
      <w:r w:rsidR="00B1778C">
        <w:rPr>
          <w:szCs w:val="24"/>
        </w:rPr>
        <w:t xml:space="preserve"> </w:t>
      </w:r>
    </w:p>
    <w:p w:rsidR="00343D35" w:rsidRDefault="00343D35" w:rsidP="00343D35">
      <w:pPr>
        <w:jc w:val="both"/>
        <w:rPr>
          <w:b/>
          <w:szCs w:val="24"/>
        </w:rPr>
      </w:pPr>
    </w:p>
    <w:p w:rsidR="00343D35" w:rsidRDefault="00343D35" w:rsidP="00343D35">
      <w:pPr>
        <w:numPr>
          <w:ilvl w:val="0"/>
          <w:numId w:val="1"/>
        </w:numPr>
        <w:jc w:val="both"/>
        <w:rPr>
          <w:b/>
          <w:szCs w:val="24"/>
        </w:rPr>
      </w:pPr>
      <w:r>
        <w:rPr>
          <w:b/>
          <w:szCs w:val="24"/>
        </w:rPr>
        <w:t>PRAVILA POSTUPKA:</w:t>
      </w:r>
    </w:p>
    <w:p w:rsidR="00343D35" w:rsidRDefault="00343D35" w:rsidP="00343D35">
      <w:pPr>
        <w:jc w:val="both"/>
        <w:rPr>
          <w:b/>
          <w:szCs w:val="24"/>
        </w:rPr>
      </w:pPr>
      <w:r>
        <w:rPr>
          <w:szCs w:val="24"/>
        </w:rPr>
        <w:t xml:space="preserve">Ovaj postupak jednostavne nabave </w:t>
      </w:r>
      <w:r w:rsidR="00B1778C">
        <w:rPr>
          <w:szCs w:val="24"/>
        </w:rPr>
        <w:t>robe</w:t>
      </w:r>
      <w:r>
        <w:rPr>
          <w:szCs w:val="24"/>
        </w:rPr>
        <w:t xml:space="preserve"> provodi se sukladno odredbama Pravilnika o nabavi robe, radova i usluga Ur.broj: B-I-02/17-32-DM/MŠ od 18. siječnja 2017. godine, koji je objavljen na službenim internetskim stranicama Naručitelja </w:t>
      </w:r>
      <w:hyperlink r:id="rId11" w:history="1">
        <w:r>
          <w:rPr>
            <w:rStyle w:val="Hiperveza"/>
            <w:szCs w:val="24"/>
          </w:rPr>
          <w:t>www.osijek-airport.hr</w:t>
        </w:r>
      </w:hyperlink>
      <w:r>
        <w:rPr>
          <w:szCs w:val="24"/>
        </w:rPr>
        <w:t xml:space="preserve"> (u daljnjem tekstu: Pravilnik).</w:t>
      </w:r>
    </w:p>
    <w:p w:rsidR="00343D35" w:rsidRDefault="00343D35" w:rsidP="00343D35">
      <w:pPr>
        <w:jc w:val="both"/>
        <w:rPr>
          <w:b/>
          <w:szCs w:val="24"/>
        </w:rPr>
      </w:pPr>
    </w:p>
    <w:p w:rsidR="00343D35" w:rsidRDefault="002701BB" w:rsidP="00343D35">
      <w:pPr>
        <w:numPr>
          <w:ilvl w:val="0"/>
          <w:numId w:val="1"/>
        </w:numPr>
        <w:jc w:val="both"/>
        <w:rPr>
          <w:b/>
          <w:szCs w:val="24"/>
        </w:rPr>
      </w:pPr>
      <w:r>
        <w:rPr>
          <w:b/>
          <w:szCs w:val="24"/>
        </w:rPr>
        <w:t>OBJAVA</w:t>
      </w:r>
      <w:r w:rsidR="00343D35">
        <w:rPr>
          <w:b/>
          <w:szCs w:val="24"/>
        </w:rPr>
        <w:t xml:space="preserve"> POZIVA NA DOSTAVU PONUDA:</w:t>
      </w:r>
    </w:p>
    <w:p w:rsidR="002701BB" w:rsidRPr="002701BB" w:rsidRDefault="002701BB" w:rsidP="002701BB">
      <w:pPr>
        <w:jc w:val="both"/>
        <w:rPr>
          <w:szCs w:val="24"/>
        </w:rPr>
      </w:pPr>
      <w:r w:rsidRPr="002701BB">
        <w:rPr>
          <w:szCs w:val="24"/>
        </w:rPr>
        <w:t xml:space="preserve">Poziv na dostavu ponuda i ova Dokumentacija o nabavi s pripadajućim obrascima (prilozima) objavljuju se na službenim internetskim stranicama Naručitelja </w:t>
      </w:r>
      <w:hyperlink r:id="rId12" w:history="1">
        <w:r w:rsidRPr="00163344">
          <w:rPr>
            <w:rStyle w:val="Hiperveza"/>
            <w:szCs w:val="24"/>
          </w:rPr>
          <w:t>www.osijek-airport.hr</w:t>
        </w:r>
      </w:hyperlink>
      <w:r w:rsidRPr="002701BB">
        <w:rPr>
          <w:szCs w:val="24"/>
        </w:rPr>
        <w:t>.</w:t>
      </w:r>
      <w:r>
        <w:rPr>
          <w:szCs w:val="24"/>
        </w:rPr>
        <w:t xml:space="preserve"> </w:t>
      </w:r>
      <w:r w:rsidRPr="002701BB">
        <w:rPr>
          <w:szCs w:val="24"/>
        </w:rPr>
        <w:t xml:space="preserve">   </w:t>
      </w:r>
      <w:r>
        <w:rPr>
          <w:szCs w:val="24"/>
        </w:rPr>
        <w:t xml:space="preserve"> </w:t>
      </w:r>
    </w:p>
    <w:p w:rsidR="002701BB" w:rsidRPr="002701BB" w:rsidRDefault="002701BB" w:rsidP="002701BB">
      <w:pPr>
        <w:jc w:val="both"/>
        <w:rPr>
          <w:szCs w:val="24"/>
        </w:rPr>
      </w:pPr>
    </w:p>
    <w:p w:rsidR="002701BB" w:rsidRPr="002701BB" w:rsidRDefault="002701BB" w:rsidP="002701BB">
      <w:pPr>
        <w:jc w:val="both"/>
        <w:rPr>
          <w:szCs w:val="24"/>
        </w:rPr>
      </w:pPr>
      <w:r w:rsidRPr="002701BB">
        <w:rPr>
          <w:szCs w:val="24"/>
        </w:rPr>
        <w:t>Komunikacija sa zainteresiranim gospodarskim subjektima odvija se isključivo pisanim putem i to elektroničkom poštom na adresu iz točke 1. ove Dokumentacije o nabavi.</w:t>
      </w:r>
    </w:p>
    <w:p w:rsidR="002701BB" w:rsidRPr="002701BB" w:rsidRDefault="002701BB" w:rsidP="002701BB">
      <w:pPr>
        <w:jc w:val="both"/>
        <w:rPr>
          <w:szCs w:val="24"/>
        </w:rPr>
      </w:pPr>
    </w:p>
    <w:p w:rsidR="00343D35" w:rsidRDefault="002701BB" w:rsidP="002701BB">
      <w:pPr>
        <w:jc w:val="both"/>
        <w:rPr>
          <w:szCs w:val="24"/>
        </w:rPr>
      </w:pPr>
      <w:r w:rsidRPr="002701BB">
        <w:rPr>
          <w:szCs w:val="24"/>
        </w:rPr>
        <w:t>Odgovori na zahtjeve za pojašnjenje ili dostavu dodatnih informacija i dokumentacije objavljuju se na istim stranicama kao i Poziv na dostavu ponuda i ova Dokumentacija o nabavi.</w:t>
      </w:r>
    </w:p>
    <w:p w:rsidR="002701BB" w:rsidRDefault="002701BB" w:rsidP="002701BB">
      <w:pPr>
        <w:jc w:val="both"/>
        <w:rPr>
          <w:b/>
          <w:szCs w:val="24"/>
        </w:rPr>
      </w:pPr>
    </w:p>
    <w:p w:rsidR="00E12CF0" w:rsidRDefault="00343D35" w:rsidP="00343D35">
      <w:pPr>
        <w:numPr>
          <w:ilvl w:val="0"/>
          <w:numId w:val="1"/>
        </w:numPr>
        <w:jc w:val="both"/>
        <w:rPr>
          <w:b/>
          <w:szCs w:val="24"/>
        </w:rPr>
      </w:pPr>
      <w:r>
        <w:rPr>
          <w:b/>
          <w:szCs w:val="24"/>
        </w:rPr>
        <w:t>PREDMET NABAVE</w:t>
      </w:r>
      <w:r w:rsidR="00E12CF0">
        <w:rPr>
          <w:b/>
          <w:szCs w:val="24"/>
        </w:rPr>
        <w:t xml:space="preserve"> (o</w:t>
      </w:r>
      <w:r w:rsidR="00E12CF0" w:rsidRPr="00E12CF0">
        <w:rPr>
          <w:b/>
          <w:szCs w:val="24"/>
        </w:rPr>
        <w:t>pis, količin</w:t>
      </w:r>
      <w:r w:rsidR="00E12CF0">
        <w:rPr>
          <w:b/>
          <w:szCs w:val="24"/>
        </w:rPr>
        <w:t>e</w:t>
      </w:r>
      <w:r w:rsidR="00E12CF0" w:rsidRPr="00E12CF0">
        <w:rPr>
          <w:b/>
          <w:szCs w:val="24"/>
        </w:rPr>
        <w:t xml:space="preserve"> i tehničke specifikacije te posebni zahtjevi u</w:t>
      </w:r>
    </w:p>
    <w:p w:rsidR="00343D35" w:rsidRDefault="00E12CF0" w:rsidP="00E12CF0">
      <w:pPr>
        <w:jc w:val="both"/>
        <w:rPr>
          <w:b/>
          <w:szCs w:val="24"/>
        </w:rPr>
      </w:pPr>
      <w:r w:rsidRPr="00E12CF0">
        <w:rPr>
          <w:b/>
          <w:szCs w:val="24"/>
        </w:rPr>
        <w:t xml:space="preserve">pogledu načina izvršenja </w:t>
      </w:r>
      <w:r>
        <w:rPr>
          <w:b/>
          <w:szCs w:val="24"/>
        </w:rPr>
        <w:t>ugovora o nabavi)</w:t>
      </w:r>
      <w:r w:rsidR="00343D35">
        <w:rPr>
          <w:b/>
          <w:szCs w:val="24"/>
        </w:rPr>
        <w:t xml:space="preserve">: </w:t>
      </w:r>
    </w:p>
    <w:p w:rsidR="00AF1C1F" w:rsidRDefault="00196573" w:rsidP="00E12CF0">
      <w:pPr>
        <w:jc w:val="both"/>
      </w:pPr>
      <w:r w:rsidRPr="005147EA">
        <w:rPr>
          <w:rFonts w:cs="Arial"/>
          <w:szCs w:val="22"/>
        </w:rPr>
        <w:t xml:space="preserve">Predmet </w:t>
      </w:r>
      <w:r>
        <w:rPr>
          <w:rFonts w:cs="Arial"/>
          <w:szCs w:val="22"/>
        </w:rPr>
        <w:t xml:space="preserve">ovog postupka jednostavne nabave je </w:t>
      </w:r>
      <w:r w:rsidRPr="000C6DE2">
        <w:rPr>
          <w:rFonts w:cs="Arial"/>
          <w:szCs w:val="22"/>
        </w:rPr>
        <w:t>nabav</w:t>
      </w:r>
      <w:r>
        <w:rPr>
          <w:rFonts w:cs="Arial"/>
          <w:szCs w:val="22"/>
        </w:rPr>
        <w:t>a i isporuka</w:t>
      </w:r>
      <w:r w:rsidRPr="000C6DE2">
        <w:rPr>
          <w:rFonts w:cs="Arial"/>
          <w:szCs w:val="22"/>
        </w:rPr>
        <w:t xml:space="preserve"> </w:t>
      </w:r>
      <w:r w:rsidR="00E3004E">
        <w:rPr>
          <w:rFonts w:cs="Arial"/>
          <w:szCs w:val="22"/>
        </w:rPr>
        <w:t xml:space="preserve">nove i nekorištene </w:t>
      </w:r>
      <w:r w:rsidR="00E12CF0">
        <w:t>informatičk</w:t>
      </w:r>
      <w:r>
        <w:t>e</w:t>
      </w:r>
      <w:r w:rsidR="00E12CF0">
        <w:t xml:space="preserve"> oprem</w:t>
      </w:r>
      <w:r>
        <w:t>e</w:t>
      </w:r>
      <w:r w:rsidR="00E12CF0">
        <w:t xml:space="preserve"> za sektor prometa</w:t>
      </w:r>
      <w:r>
        <w:rPr>
          <w:rFonts w:cs="Arial"/>
          <w:color w:val="000000"/>
          <w:szCs w:val="22"/>
        </w:rPr>
        <w:t xml:space="preserve">, sve sukladno uvjetima iz ove </w:t>
      </w:r>
      <w:r w:rsidRPr="00250118">
        <w:rPr>
          <w:rFonts w:cs="Arial"/>
          <w:color w:val="000000"/>
          <w:szCs w:val="22"/>
        </w:rPr>
        <w:t>Dokumentacij</w:t>
      </w:r>
      <w:r>
        <w:rPr>
          <w:rFonts w:cs="Arial"/>
          <w:color w:val="000000"/>
          <w:szCs w:val="22"/>
        </w:rPr>
        <w:t xml:space="preserve">e o nabavi i </w:t>
      </w:r>
      <w:r w:rsidR="00B05D00">
        <w:rPr>
          <w:rFonts w:cs="Arial"/>
          <w:color w:val="000000"/>
          <w:szCs w:val="22"/>
        </w:rPr>
        <w:t>njenih</w:t>
      </w:r>
      <w:r>
        <w:rPr>
          <w:rFonts w:cs="Arial"/>
          <w:color w:val="000000"/>
          <w:szCs w:val="22"/>
        </w:rPr>
        <w:t xml:space="preserve"> priloga</w:t>
      </w:r>
      <w:r w:rsidR="00E12CF0">
        <w:t xml:space="preserve">. </w:t>
      </w:r>
    </w:p>
    <w:p w:rsidR="00AF1C1F" w:rsidRDefault="00AF1C1F" w:rsidP="00E12CF0">
      <w:pPr>
        <w:jc w:val="both"/>
      </w:pPr>
    </w:p>
    <w:p w:rsidR="00AF1C1F" w:rsidRDefault="00E12CF0" w:rsidP="00AF1C1F">
      <w:pPr>
        <w:jc w:val="both"/>
      </w:pPr>
      <w:r>
        <w:t xml:space="preserve">Opis i tehničke specifikacije predmeta nabave </w:t>
      </w:r>
      <w:r w:rsidR="00196573">
        <w:t xml:space="preserve">definirani su </w:t>
      </w:r>
      <w:r>
        <w:t xml:space="preserve">na obrascu </w:t>
      </w:r>
      <w:r w:rsidRPr="00E12CF0">
        <w:rPr>
          <w:i/>
          <w:iCs/>
        </w:rPr>
        <w:t xml:space="preserve">Tehničke </w:t>
      </w:r>
      <w:r w:rsidR="00196573">
        <w:rPr>
          <w:i/>
          <w:iCs/>
        </w:rPr>
        <w:t>karakteristike</w:t>
      </w:r>
      <w:r>
        <w:t xml:space="preserve">, koji je prilog ove Dokumentacije o nabavi (Prilog </w:t>
      </w:r>
      <w:r w:rsidR="00AF1C1F">
        <w:t>2</w:t>
      </w:r>
      <w:r>
        <w:t xml:space="preserve">.). </w:t>
      </w:r>
      <w:r w:rsidR="00B05D00">
        <w:t>Naznačeni</w:t>
      </w:r>
      <w:r w:rsidR="00AF1C1F">
        <w:t xml:space="preserve"> </w:t>
      </w:r>
      <w:r w:rsidR="00B05D00">
        <w:t>instalirani</w:t>
      </w:r>
      <w:r w:rsidR="00AF1C1F">
        <w:t xml:space="preserve"> operacijski sustavi traženi su radi kompatibilnosti s postojećim informacijskim sustavima, instaliranim aplikativnim rješenjima na Microsoft Windows operacijskom sustavu i licenčnim obavezama Naručitelja te radi jednostavnijeg i učinkovitijeg centraliziranog upravljanja hardverskim i softverskim dijelovima informacijske infrastrukture i sprječavanja nastanka nerazmjernih troškova za Naručitelja.</w:t>
      </w:r>
    </w:p>
    <w:p w:rsidR="00AF1C1F" w:rsidRDefault="00AF1C1F" w:rsidP="00E12CF0">
      <w:pPr>
        <w:jc w:val="both"/>
      </w:pPr>
    </w:p>
    <w:p w:rsidR="00E12CF0" w:rsidRDefault="00E12CF0" w:rsidP="00E12CF0">
      <w:pPr>
        <w:jc w:val="both"/>
      </w:pPr>
      <w:r>
        <w:t xml:space="preserve">Količine predmeta nabave </w:t>
      </w:r>
      <w:r w:rsidR="00196573">
        <w:t>iskazane</w:t>
      </w:r>
      <w:r>
        <w:t xml:space="preserve"> su </w:t>
      </w:r>
      <w:r w:rsidR="00B05D00">
        <w:t>na obrascu</w:t>
      </w:r>
      <w:r>
        <w:t xml:space="preserve"> </w:t>
      </w:r>
      <w:r w:rsidRPr="00E12CF0">
        <w:rPr>
          <w:i/>
          <w:iCs/>
        </w:rPr>
        <w:t>Troškovnik</w:t>
      </w:r>
      <w:r>
        <w:t xml:space="preserve">, koji je prilog ove Dokumentacije o nabavi (Prilog </w:t>
      </w:r>
      <w:r w:rsidR="00AF1C1F">
        <w:t>3</w:t>
      </w:r>
      <w:r>
        <w:t>.).</w:t>
      </w:r>
      <w:r w:rsidR="00196573">
        <w:t xml:space="preserve"> </w:t>
      </w:r>
      <w:r w:rsidR="00196573" w:rsidRPr="00250118">
        <w:rPr>
          <w:rFonts w:cs="Arial"/>
          <w:color w:val="000000"/>
          <w:szCs w:val="22"/>
        </w:rPr>
        <w:t xml:space="preserve">U ponudi moraju biti ponuđene sve stavke na način kako je to definirano </w:t>
      </w:r>
      <w:r w:rsidR="00196573" w:rsidRPr="00196573">
        <w:rPr>
          <w:rFonts w:cs="Arial"/>
          <w:i/>
          <w:iCs/>
          <w:color w:val="000000"/>
          <w:szCs w:val="22"/>
        </w:rPr>
        <w:t>Troškovnikom</w:t>
      </w:r>
      <w:r w:rsidR="00196573">
        <w:rPr>
          <w:rFonts w:cs="Arial"/>
          <w:color w:val="000000"/>
          <w:szCs w:val="22"/>
        </w:rPr>
        <w:t>.</w:t>
      </w:r>
      <w:r w:rsidR="00AE0529">
        <w:rPr>
          <w:rFonts w:cs="Arial"/>
          <w:color w:val="000000"/>
          <w:szCs w:val="22"/>
        </w:rPr>
        <w:t xml:space="preserve"> Cijene koje se upisuju u </w:t>
      </w:r>
      <w:r w:rsidR="00AE0529" w:rsidRPr="00AE0529">
        <w:rPr>
          <w:rFonts w:cs="Arial"/>
          <w:i/>
          <w:iCs/>
          <w:color w:val="000000"/>
          <w:szCs w:val="22"/>
        </w:rPr>
        <w:t>Troškovnik</w:t>
      </w:r>
      <w:r w:rsidR="00AE0529">
        <w:rPr>
          <w:rFonts w:cs="Arial"/>
          <w:color w:val="000000"/>
          <w:szCs w:val="22"/>
        </w:rPr>
        <w:t xml:space="preserve"> zaokružuju se na dvije decimale. </w:t>
      </w:r>
    </w:p>
    <w:p w:rsidR="00343D35" w:rsidRDefault="00343D35" w:rsidP="00343D35">
      <w:pPr>
        <w:ind w:left="709"/>
        <w:jc w:val="both"/>
      </w:pPr>
    </w:p>
    <w:p w:rsidR="00343D35" w:rsidRDefault="00343D35" w:rsidP="00343D35">
      <w:pPr>
        <w:jc w:val="both"/>
      </w:pPr>
      <w:r>
        <w:t xml:space="preserve">Odabrani ponuditelj je dužan </w:t>
      </w:r>
      <w:r w:rsidR="00E12CF0">
        <w:t xml:space="preserve">isporučiti predmet nabave </w:t>
      </w:r>
      <w:r w:rsidR="00196573">
        <w:t xml:space="preserve">u toku od 30 </w:t>
      </w:r>
      <w:r w:rsidR="00AF1C1F">
        <w:t xml:space="preserve">(trideset) </w:t>
      </w:r>
      <w:r w:rsidR="00196573">
        <w:t>dana od sklapanja ugovora o nabavi robe</w:t>
      </w:r>
      <w:r>
        <w:t>.</w:t>
      </w:r>
    </w:p>
    <w:p w:rsidR="00AF1C1F" w:rsidRDefault="00AF1C1F" w:rsidP="00343D35">
      <w:pPr>
        <w:jc w:val="both"/>
      </w:pPr>
      <w:r>
        <w:lastRenderedPageBreak/>
        <w:t>Mjesto isporuke je Zračna luka Osijek, Klisa, Vukovarska ulica 67 (lokacija Naručitelja).</w:t>
      </w:r>
    </w:p>
    <w:p w:rsidR="00E12CF0" w:rsidRDefault="00E12CF0" w:rsidP="00343D35">
      <w:pPr>
        <w:jc w:val="both"/>
      </w:pPr>
    </w:p>
    <w:p w:rsidR="00AF1C1F" w:rsidRPr="00E57315" w:rsidRDefault="00FC0207" w:rsidP="00AF1C1F">
      <w:pPr>
        <w:jc w:val="both"/>
        <w:rPr>
          <w:color w:val="FF0000"/>
        </w:rPr>
      </w:pPr>
      <w:r w:rsidRPr="00A468E7">
        <w:t>Ponuditelj je dužan ponuditi proizvod s jam</w:t>
      </w:r>
      <w:r>
        <w:t>stvom proizvođača za ispravnost</w:t>
      </w:r>
      <w:r w:rsidRPr="00A468E7">
        <w:t xml:space="preserve"> ponuđene opreme</w:t>
      </w:r>
      <w:r w:rsidRPr="00A468E7">
        <w:rPr>
          <w:rFonts w:cs="Arial"/>
          <w:bCs/>
          <w:szCs w:val="22"/>
        </w:rPr>
        <w:t xml:space="preserve"> (garancija) u </w:t>
      </w:r>
      <w:r w:rsidRPr="00FC0207">
        <w:rPr>
          <w:rFonts w:cs="Arial"/>
          <w:bCs/>
          <w:szCs w:val="22"/>
        </w:rPr>
        <w:t>minimalnom trajanju</w:t>
      </w:r>
      <w:r>
        <w:rPr>
          <w:rFonts w:cs="Arial"/>
          <w:bCs/>
          <w:szCs w:val="22"/>
        </w:rPr>
        <w:t xml:space="preserve"> kako je </w:t>
      </w:r>
      <w:r w:rsidR="00E12CF0">
        <w:t xml:space="preserve">navedeno na obrascu </w:t>
      </w:r>
      <w:r w:rsidR="00E12CF0" w:rsidRPr="00E12CF0">
        <w:rPr>
          <w:i/>
          <w:iCs/>
        </w:rPr>
        <w:t xml:space="preserve">Tehničke </w:t>
      </w:r>
      <w:r w:rsidR="00196573">
        <w:rPr>
          <w:i/>
          <w:iCs/>
        </w:rPr>
        <w:t>karakteristike</w:t>
      </w:r>
      <w:r w:rsidR="00E12CF0">
        <w:t xml:space="preserve">, koji je prilog ove Dokumentacije o nabavi (Prilog </w:t>
      </w:r>
      <w:r w:rsidR="00AF1C1F">
        <w:t>2</w:t>
      </w:r>
      <w:r w:rsidR="00E12CF0">
        <w:t xml:space="preserve">.).  </w:t>
      </w:r>
      <w:r w:rsidR="00B05D00" w:rsidRPr="00B05D00">
        <w:t>Jamstvo za isporučenu robu počinje teći od dana isporuke robe potvrđene zapisnikom o primopredaji. Sadržaj zapisnika o primopredaji: naziv i oznaka proizvoda, serijski brojevi proizvoda, naziv proizvođača, datum isporuke proizvoda Naručitelju.</w:t>
      </w:r>
      <w:r w:rsidR="00B05D00">
        <w:t xml:space="preserve"> </w:t>
      </w:r>
      <w:r w:rsidR="00F13965">
        <w:t xml:space="preserve">Jamstvo mora pokrivati troškove dijagnostike kvarova, zamjenske dijelove i troškove rada na zamjeni pokvarenih dijelova (ili opreme u cijelosti ako tako zahtjeva), na lokaciji Naručitelja ili u ovlaštenom servisu, bez dodatnih troškova za Naručitelja. Rok za odaziv na lokaciju Naručitelja je sljedeći radni dan od prijave kvara od strane Naručitelja. </w:t>
      </w:r>
    </w:p>
    <w:p w:rsidR="00F13965" w:rsidRDefault="00F13965" w:rsidP="00F13965">
      <w:pPr>
        <w:jc w:val="both"/>
      </w:pPr>
    </w:p>
    <w:p w:rsidR="00AF1C1F" w:rsidRDefault="00AF1C1F" w:rsidP="00AF1C1F">
      <w:pPr>
        <w:jc w:val="both"/>
      </w:pPr>
      <w:r>
        <w:t xml:space="preserve">Podaci o ponuđenim proizvodima upisani na obrascu </w:t>
      </w:r>
      <w:r w:rsidRPr="00AF1C1F">
        <w:rPr>
          <w:i/>
          <w:iCs/>
        </w:rPr>
        <w:t>Troškovnik</w:t>
      </w:r>
      <w:r>
        <w:t xml:space="preserve"> (Prilog 3.) moraju biti istovjetni onima navedenima na pakiranju proizvoda, na priloženoj potvrdi (deklaraciji) proizvođača za taj proizvod te u priloženom jamstvenom listu uz isporučeni proizvod.</w:t>
      </w:r>
    </w:p>
    <w:p w:rsidR="00E3004E" w:rsidRDefault="00E3004E" w:rsidP="00AF1C1F">
      <w:pPr>
        <w:jc w:val="both"/>
      </w:pPr>
    </w:p>
    <w:p w:rsidR="00E3004E" w:rsidRDefault="00E3004E" w:rsidP="00E3004E">
      <w:pPr>
        <w:jc w:val="both"/>
      </w:pPr>
      <w:r>
        <w:t>Sva ugovorena i isporučena roba mora biti nova, nekorištena, u tvorničkome pakiranju, sa svom dokumentacijom na hrvatskom i/ili engleskom jeziku, kao i pripadnim informacijama i softverom.</w:t>
      </w:r>
    </w:p>
    <w:p w:rsidR="00E3004E" w:rsidRDefault="00E3004E" w:rsidP="00AF1C1F">
      <w:pPr>
        <w:jc w:val="both"/>
      </w:pPr>
    </w:p>
    <w:p w:rsidR="00E3004E" w:rsidRDefault="002701BB" w:rsidP="00E3004E">
      <w:pPr>
        <w:jc w:val="both"/>
      </w:pPr>
      <w:r w:rsidRPr="002701BB">
        <w:t>Odabrani ponuditelj je obvezan, prilikom potpisivanja ugovora ili najkasnije prilikom isporuke robe, Naručitelju dostaviti kontakt podatke za slučaj nedostatka ili kvara na robi, s tim da kontakt osobe moraju biti dostupne Naručitelju od ponedjeljka do petka od 08,00 do 17,00 sati kroz cijelo razdoblje trajanja jamstvenoga roka.</w:t>
      </w:r>
    </w:p>
    <w:p w:rsidR="002701BB" w:rsidRDefault="002701BB" w:rsidP="00E3004E">
      <w:pPr>
        <w:jc w:val="both"/>
      </w:pPr>
    </w:p>
    <w:p w:rsidR="00E3004E" w:rsidRDefault="00E3004E" w:rsidP="00E3004E">
      <w:pPr>
        <w:jc w:val="both"/>
      </w:pPr>
      <w:r w:rsidRPr="00E3004E">
        <w:t>Opći uvjeti</w:t>
      </w:r>
      <w:r>
        <w:t xml:space="preserve"> poslovanja odabranog</w:t>
      </w:r>
      <w:r w:rsidRPr="00E3004E">
        <w:t xml:space="preserve"> ponuditelja </w:t>
      </w:r>
      <w:r>
        <w:t>mogu se primjenjivati</w:t>
      </w:r>
      <w:r w:rsidRPr="00E3004E">
        <w:t xml:space="preserve"> samo ako nisu u suprotnosti s odredbama </w:t>
      </w:r>
      <w:r>
        <w:t xml:space="preserve">ove </w:t>
      </w:r>
      <w:r w:rsidRPr="00E3004E">
        <w:t>Dokumentacije</w:t>
      </w:r>
      <w:r>
        <w:t xml:space="preserve"> o nabavi i njenih priloga.</w:t>
      </w:r>
    </w:p>
    <w:p w:rsidR="00E3004E" w:rsidRDefault="00E3004E" w:rsidP="00E3004E">
      <w:pPr>
        <w:jc w:val="both"/>
      </w:pPr>
    </w:p>
    <w:p w:rsidR="00343D35" w:rsidRDefault="00343D35" w:rsidP="00343D35">
      <w:pPr>
        <w:numPr>
          <w:ilvl w:val="0"/>
          <w:numId w:val="1"/>
        </w:numPr>
        <w:jc w:val="both"/>
        <w:rPr>
          <w:b/>
          <w:szCs w:val="24"/>
        </w:rPr>
      </w:pPr>
      <w:r>
        <w:rPr>
          <w:b/>
          <w:szCs w:val="24"/>
        </w:rPr>
        <w:t>PROCIJENJENA VRIJEDNOST NABAVE:</w:t>
      </w:r>
    </w:p>
    <w:p w:rsidR="00343D35" w:rsidRDefault="00E12CF0" w:rsidP="00343D35">
      <w:pPr>
        <w:jc w:val="both"/>
        <w:rPr>
          <w:szCs w:val="24"/>
        </w:rPr>
      </w:pPr>
      <w:r>
        <w:rPr>
          <w:szCs w:val="24"/>
        </w:rPr>
        <w:t>190</w:t>
      </w:r>
      <w:r w:rsidR="00343D35">
        <w:rPr>
          <w:szCs w:val="24"/>
        </w:rPr>
        <w:t>.000,00 kuna bez poreza na dodanu vrijednost</w:t>
      </w:r>
    </w:p>
    <w:p w:rsidR="00343D35" w:rsidRDefault="00343D35" w:rsidP="00343D35">
      <w:pPr>
        <w:jc w:val="both"/>
      </w:pPr>
    </w:p>
    <w:p w:rsidR="00343D35" w:rsidRDefault="00343D35" w:rsidP="00343D35">
      <w:pPr>
        <w:numPr>
          <w:ilvl w:val="0"/>
          <w:numId w:val="1"/>
        </w:numPr>
        <w:jc w:val="both"/>
        <w:rPr>
          <w:b/>
        </w:rPr>
      </w:pPr>
      <w:r>
        <w:rPr>
          <w:b/>
        </w:rPr>
        <w:t>SKLAPANJE UGOVORA:</w:t>
      </w:r>
    </w:p>
    <w:p w:rsidR="00343D35" w:rsidRDefault="00343D35" w:rsidP="00343D35">
      <w:pPr>
        <w:jc w:val="both"/>
        <w:rPr>
          <w:szCs w:val="24"/>
        </w:rPr>
      </w:pPr>
      <w:r>
        <w:rPr>
          <w:szCs w:val="24"/>
        </w:rPr>
        <w:t xml:space="preserve">Ugovor o nabavi </w:t>
      </w:r>
      <w:r w:rsidR="00E12CF0">
        <w:rPr>
          <w:szCs w:val="24"/>
        </w:rPr>
        <w:t>robe</w:t>
      </w:r>
      <w:r>
        <w:rPr>
          <w:szCs w:val="24"/>
        </w:rPr>
        <w:t xml:space="preserve"> nastaje danom izvršnosti odluke o odabiru. Odluka o odabiru postaje izvršna danom dostave odabranom ponuditelju.</w:t>
      </w:r>
    </w:p>
    <w:p w:rsidR="00343D35" w:rsidRDefault="00343D35" w:rsidP="00343D35">
      <w:pPr>
        <w:jc w:val="both"/>
        <w:rPr>
          <w:szCs w:val="24"/>
        </w:rPr>
      </w:pPr>
    </w:p>
    <w:p w:rsidR="00343D35" w:rsidRDefault="00343D35" w:rsidP="00343D35">
      <w:pPr>
        <w:jc w:val="both"/>
        <w:rPr>
          <w:szCs w:val="24"/>
        </w:rPr>
      </w:pPr>
      <w:r>
        <w:t>Ova Dokumentacija o nabavi</w:t>
      </w:r>
      <w:r w:rsidR="0098355A">
        <w:t xml:space="preserve"> i njezini prilozi te</w:t>
      </w:r>
      <w:r>
        <w:t xml:space="preserve"> ponuda odabranog ponuditelja čine sastavne dijelove ugovora</w:t>
      </w:r>
      <w:r>
        <w:rPr>
          <w:szCs w:val="24"/>
        </w:rPr>
        <w:t xml:space="preserve"> o nabavi </w:t>
      </w:r>
      <w:r w:rsidR="00E12CF0">
        <w:rPr>
          <w:szCs w:val="24"/>
        </w:rPr>
        <w:t>robe</w:t>
      </w:r>
      <w:r>
        <w:t>.</w:t>
      </w:r>
    </w:p>
    <w:p w:rsidR="00343D35" w:rsidRDefault="00343D35" w:rsidP="00343D35">
      <w:pPr>
        <w:jc w:val="both"/>
      </w:pPr>
    </w:p>
    <w:p w:rsidR="00343D35" w:rsidRDefault="00343D35" w:rsidP="00343D35">
      <w:pPr>
        <w:numPr>
          <w:ilvl w:val="0"/>
          <w:numId w:val="1"/>
        </w:numPr>
        <w:jc w:val="both"/>
        <w:rPr>
          <w:b/>
        </w:rPr>
      </w:pPr>
      <w:r>
        <w:rPr>
          <w:b/>
        </w:rPr>
        <w:t>ROK, NAČIN I UVJETI PLAĆANJA:</w:t>
      </w:r>
    </w:p>
    <w:p w:rsidR="00960B4C" w:rsidRDefault="00960B4C" w:rsidP="00960B4C">
      <w:pPr>
        <w:jc w:val="both"/>
      </w:pPr>
      <w:r>
        <w:t xml:space="preserve">Rok plaćanja iznosi 30 (trideset) dana od dana primitka računa. </w:t>
      </w:r>
    </w:p>
    <w:p w:rsidR="00960B4C" w:rsidRDefault="00960B4C" w:rsidP="00960B4C">
      <w:pPr>
        <w:jc w:val="both"/>
      </w:pPr>
    </w:p>
    <w:p w:rsidR="00960B4C" w:rsidRDefault="00960B4C" w:rsidP="00960B4C">
      <w:pPr>
        <w:jc w:val="both"/>
      </w:pPr>
      <w:r>
        <w:t>Račun se izdaje nakon isporuke predmeta nabave sukladno Zakonu o elektroničkom izdavanju računa u javnoj nabavi („Narodne novine“, br. 94/18). Naručitelj zaprima isključivo elektroničke račune i prateće isprave izdane sukladno europskoj normi.</w:t>
      </w:r>
    </w:p>
    <w:p w:rsidR="00960B4C" w:rsidRDefault="00960B4C" w:rsidP="00960B4C">
      <w:pPr>
        <w:jc w:val="both"/>
      </w:pPr>
    </w:p>
    <w:p w:rsidR="00960B4C" w:rsidRDefault="00960B4C" w:rsidP="00960B4C">
      <w:pPr>
        <w:jc w:val="both"/>
      </w:pPr>
      <w:r>
        <w:t>Isključeno je plaćanje predujmova.</w:t>
      </w:r>
    </w:p>
    <w:p w:rsidR="00960B4C" w:rsidRDefault="00960B4C" w:rsidP="00960B4C">
      <w:pPr>
        <w:jc w:val="both"/>
      </w:pPr>
    </w:p>
    <w:p w:rsidR="00343D35" w:rsidRDefault="00960B4C" w:rsidP="00960B4C">
      <w:pPr>
        <w:jc w:val="both"/>
      </w:pPr>
      <w:r>
        <w:t>Naručitelj neće odabranom ponuditelju davati instrumente osiguranja plaćanja.</w:t>
      </w:r>
    </w:p>
    <w:p w:rsidR="00343D35" w:rsidRDefault="00343D35" w:rsidP="00343D35">
      <w:pPr>
        <w:jc w:val="both"/>
        <w:rPr>
          <w:b/>
        </w:rPr>
      </w:pPr>
    </w:p>
    <w:p w:rsidR="00343D35" w:rsidRDefault="00343D35" w:rsidP="00343D35">
      <w:pPr>
        <w:numPr>
          <w:ilvl w:val="0"/>
          <w:numId w:val="1"/>
        </w:numPr>
        <w:jc w:val="both"/>
        <w:rPr>
          <w:b/>
        </w:rPr>
      </w:pPr>
      <w:r>
        <w:rPr>
          <w:b/>
        </w:rPr>
        <w:lastRenderedPageBreak/>
        <w:t>SPOSOBNOST PONUDITELJA:</w:t>
      </w:r>
    </w:p>
    <w:p w:rsidR="00343D35" w:rsidRDefault="00343D35" w:rsidP="00343D35">
      <w:pPr>
        <w:jc w:val="both"/>
      </w:pPr>
      <w:r>
        <w:rPr>
          <w:u w:val="single"/>
        </w:rPr>
        <w:t>8.1. Sposobnost za obavljanje profesionalne djelatnosti</w:t>
      </w:r>
      <w:r>
        <w:t>:</w:t>
      </w:r>
    </w:p>
    <w:p w:rsidR="00343D35" w:rsidRDefault="00343D35" w:rsidP="00343D35">
      <w:pPr>
        <w:jc w:val="both"/>
      </w:pPr>
      <w:r>
        <w:t>Ponuditelji su dužni dokazati upis u odgovarajući registar dostavljanjem izvatka iz tog registra. Izvadak može biti dostavljen i u neovjerenoj preslici, no ne smije biti stariji od dana u kojem je započeo ovaj postupak.</w:t>
      </w:r>
    </w:p>
    <w:p w:rsidR="00343D35" w:rsidRDefault="00343D35" w:rsidP="00343D35">
      <w:pPr>
        <w:jc w:val="both"/>
      </w:pPr>
    </w:p>
    <w:p w:rsidR="00343D35" w:rsidRPr="00B22648" w:rsidRDefault="00343D35" w:rsidP="00343D35">
      <w:pPr>
        <w:jc w:val="both"/>
        <w:rPr>
          <w:u w:val="single"/>
        </w:rPr>
      </w:pPr>
      <w:r>
        <w:rPr>
          <w:u w:val="single"/>
        </w:rPr>
        <w:t>8.2. Tehnička i stručna sposobnost</w:t>
      </w:r>
      <w:r>
        <w:t>:</w:t>
      </w:r>
    </w:p>
    <w:p w:rsidR="00343D35" w:rsidRDefault="00343D35" w:rsidP="00343D35">
      <w:pPr>
        <w:jc w:val="both"/>
      </w:pPr>
      <w:r>
        <w:t xml:space="preserve">Ponuditelji su u ponudi dužni dostaviti popis glavnih </w:t>
      </w:r>
      <w:r w:rsidR="00960B4C">
        <w:t xml:space="preserve">isporuka robe izvršenih </w:t>
      </w:r>
      <w:r>
        <w:t xml:space="preserve">u 2019. godini i tijekom tri godine koje prethode toj godini iz kojeg proizlazi da su izvršili ugovorne obveze za jedan ili više ugovora za isti ili sličan predmet nabave, čija je </w:t>
      </w:r>
      <w:r w:rsidR="00960B4C">
        <w:t>pojedinačna</w:t>
      </w:r>
      <w:r>
        <w:t xml:space="preserve"> vrijednost jednaka ili veća od procijenjene vrijednosti nabave u ovom postupku. Ponuditelj može, ali ne mora koristiti obrazac </w:t>
      </w:r>
      <w:r w:rsidRPr="00960B4C">
        <w:rPr>
          <w:i/>
          <w:iCs/>
        </w:rPr>
        <w:t xml:space="preserve">Popis glavnih </w:t>
      </w:r>
      <w:r w:rsidR="00960B4C" w:rsidRPr="00960B4C">
        <w:rPr>
          <w:i/>
          <w:iCs/>
        </w:rPr>
        <w:t>isporuka robe</w:t>
      </w:r>
      <w:r>
        <w:t xml:space="preserve">, koji je prilog ove Dokumentacije o nabavi (Prilog </w:t>
      </w:r>
      <w:r w:rsidR="0098355A">
        <w:t>4</w:t>
      </w:r>
      <w:r>
        <w:t xml:space="preserve">.), no u svakom slučaju popis koji dostavlja mora obvezno sadržavati vrijednost </w:t>
      </w:r>
      <w:r w:rsidR="00960B4C">
        <w:t>isporučene robe</w:t>
      </w:r>
      <w:r>
        <w:t xml:space="preserve">, datum </w:t>
      </w:r>
      <w:r w:rsidR="00960B4C">
        <w:t>isporuke</w:t>
      </w:r>
      <w:r>
        <w:t xml:space="preserve"> te naziv druge ugovorne strane.</w:t>
      </w:r>
    </w:p>
    <w:p w:rsidR="00343D35" w:rsidRDefault="00343D35" w:rsidP="00343D35">
      <w:pPr>
        <w:jc w:val="both"/>
      </w:pPr>
    </w:p>
    <w:p w:rsidR="00343D35" w:rsidRDefault="00343D35" w:rsidP="00343D35">
      <w:pPr>
        <w:jc w:val="both"/>
      </w:pPr>
      <w:r>
        <w:t>Radi dokazivanja ispunjavanja uvjeta tehničke i stručne sposobnosti ponuditelj se može osloniti na sposobnost drugih subjekata, bez obzira na pravnu prirodu njihova međusobnog odnosa, no mora dokazati Naručitelju da će imati na raspolaganju potrebne resurse za izvršenje ugovora, primjerice prihvaćanjem obveze drugih subjekata da će te resurse staviti na raspolaganje ponuditelju.</w:t>
      </w:r>
    </w:p>
    <w:p w:rsidR="00343D35" w:rsidRDefault="00343D35" w:rsidP="00343D35">
      <w:pPr>
        <w:ind w:left="60"/>
        <w:jc w:val="both"/>
      </w:pPr>
    </w:p>
    <w:p w:rsidR="00343D35" w:rsidRDefault="00343D35" w:rsidP="00343D35">
      <w:pPr>
        <w:numPr>
          <w:ilvl w:val="0"/>
          <w:numId w:val="1"/>
        </w:numPr>
        <w:jc w:val="both"/>
        <w:rPr>
          <w:b/>
        </w:rPr>
      </w:pPr>
      <w:r>
        <w:rPr>
          <w:b/>
        </w:rPr>
        <w:t>PODUGOVARATELJI:</w:t>
      </w:r>
    </w:p>
    <w:p w:rsidR="00343D35" w:rsidRDefault="00343D35" w:rsidP="00343D35">
      <w:pPr>
        <w:jc w:val="both"/>
      </w:pPr>
      <w:r>
        <w:t xml:space="preserve">Ako ponuditelj dio ugovora namjerava dati u podugovor, obvezan je dostaviti podatke o dijelu ugovora koji namjerava dati u podugovor i podatke o podugovarateljima na obrascu koji je prilog ove Dokumentacije o nabavi (Prilog </w:t>
      </w:r>
      <w:r w:rsidR="00DE4B15">
        <w:t>5</w:t>
      </w:r>
      <w:r>
        <w:t xml:space="preserve">.). </w:t>
      </w:r>
    </w:p>
    <w:p w:rsidR="00343D35" w:rsidRDefault="00343D35" w:rsidP="00343D35">
      <w:pPr>
        <w:jc w:val="both"/>
      </w:pPr>
    </w:p>
    <w:p w:rsidR="00343D35" w:rsidRDefault="00343D35" w:rsidP="00343D35">
      <w:pPr>
        <w:jc w:val="both"/>
      </w:pPr>
      <w:r>
        <w:t xml:space="preserve">Podaci o imenovanim podugovarateljima (naziv ili tvrtka, sjedište, OIB ili nacionalni identifikacijski broj, broj računa, zakonski zastupnici podugovaratelja) i dijelovi ugovora koje će oni izvršavati (predmet ili količina, vrijednost ili postotni udio) obvezni su sastojci ugovora o nabavi </w:t>
      </w:r>
      <w:r w:rsidR="00DE4B15">
        <w:t>robe</w:t>
      </w:r>
      <w:r>
        <w:t>.</w:t>
      </w:r>
    </w:p>
    <w:p w:rsidR="00343D35" w:rsidRDefault="00343D35" w:rsidP="00343D35">
      <w:pPr>
        <w:jc w:val="both"/>
      </w:pPr>
    </w:p>
    <w:p w:rsidR="00343D35" w:rsidRDefault="00343D35" w:rsidP="00343D35">
      <w:pPr>
        <w:jc w:val="both"/>
      </w:pPr>
      <w:r>
        <w:t>Naručitelj će neposredno plaćati podugovarateljima, osim ako ponuditelj dokaže da su obveze prema podugovaratelju za dio ugovora koji izvršava podugovaratelj već podmirene.</w:t>
      </w:r>
    </w:p>
    <w:p w:rsidR="00343D35" w:rsidRDefault="00343D35" w:rsidP="00343D35">
      <w:pPr>
        <w:jc w:val="both"/>
      </w:pPr>
    </w:p>
    <w:p w:rsidR="00343D35" w:rsidRDefault="00343D35" w:rsidP="00343D35">
      <w:pPr>
        <w:numPr>
          <w:ilvl w:val="0"/>
          <w:numId w:val="1"/>
        </w:numPr>
        <w:jc w:val="both"/>
        <w:rPr>
          <w:b/>
        </w:rPr>
      </w:pPr>
      <w:r>
        <w:rPr>
          <w:b/>
        </w:rPr>
        <w:t>SADRŽAJ, NAČIN IZRADE I DOSTAVA PONUDE:</w:t>
      </w:r>
    </w:p>
    <w:p w:rsidR="00343D35" w:rsidRDefault="00343D35" w:rsidP="00343D35">
      <w:pPr>
        <w:jc w:val="both"/>
      </w:pPr>
      <w:r>
        <w:t xml:space="preserve">Ponuda je pisana izjava volje ponuditelja da </w:t>
      </w:r>
      <w:r w:rsidR="0098355A">
        <w:t>isporuči robu</w:t>
      </w:r>
      <w:r>
        <w:t xml:space="preserve"> sukladno uvjetima i zahtjevima iz ove Dokumentacije o nabavi</w:t>
      </w:r>
      <w:r w:rsidR="00DE4B15">
        <w:t xml:space="preserve"> i njenih priloga</w:t>
      </w:r>
      <w:r>
        <w:t xml:space="preserve">. </w:t>
      </w:r>
    </w:p>
    <w:p w:rsidR="00343D35" w:rsidRDefault="00343D35" w:rsidP="00343D35">
      <w:pPr>
        <w:jc w:val="both"/>
      </w:pPr>
    </w:p>
    <w:p w:rsidR="00343D35" w:rsidRDefault="00343D35" w:rsidP="00343D35">
      <w:pPr>
        <w:jc w:val="both"/>
      </w:pPr>
      <w:r>
        <w:t xml:space="preserve">Ponude su obvezujuće u roku valjanosti. </w:t>
      </w:r>
    </w:p>
    <w:p w:rsidR="00343D35" w:rsidRDefault="00343D35" w:rsidP="00343D35">
      <w:pPr>
        <w:jc w:val="both"/>
      </w:pPr>
    </w:p>
    <w:p w:rsidR="00343D35" w:rsidRDefault="00343D35" w:rsidP="00343D35">
      <w:pPr>
        <w:jc w:val="both"/>
      </w:pPr>
      <w:r>
        <w:t>Ponuda mora sadržavati:</w:t>
      </w:r>
    </w:p>
    <w:p w:rsidR="00343D35" w:rsidRDefault="0098355A" w:rsidP="00343D35">
      <w:pPr>
        <w:numPr>
          <w:ilvl w:val="0"/>
          <w:numId w:val="3"/>
        </w:numPr>
        <w:jc w:val="both"/>
        <w:rPr>
          <w:szCs w:val="24"/>
        </w:rPr>
      </w:pPr>
      <w:r>
        <w:rPr>
          <w:szCs w:val="24"/>
        </w:rPr>
        <w:t xml:space="preserve">popunjen i potpisan obrazac </w:t>
      </w:r>
      <w:r w:rsidR="00343D35" w:rsidRPr="0098355A">
        <w:rPr>
          <w:i/>
          <w:iCs/>
          <w:szCs w:val="24"/>
        </w:rPr>
        <w:t>Ponudbeni list</w:t>
      </w:r>
      <w:r w:rsidR="00343D35">
        <w:rPr>
          <w:szCs w:val="24"/>
        </w:rPr>
        <w:t xml:space="preserve"> (Prilog 1.), </w:t>
      </w:r>
    </w:p>
    <w:p w:rsidR="0098355A" w:rsidRDefault="0098355A" w:rsidP="00343D35">
      <w:pPr>
        <w:numPr>
          <w:ilvl w:val="0"/>
          <w:numId w:val="3"/>
        </w:numPr>
        <w:jc w:val="both"/>
        <w:rPr>
          <w:szCs w:val="24"/>
        </w:rPr>
      </w:pPr>
      <w:r>
        <w:rPr>
          <w:szCs w:val="24"/>
        </w:rPr>
        <w:t xml:space="preserve">popunjen i potpisan obrazac </w:t>
      </w:r>
      <w:r w:rsidRPr="0098355A">
        <w:rPr>
          <w:i/>
          <w:iCs/>
          <w:szCs w:val="24"/>
        </w:rPr>
        <w:t>Tehničke karakteristike</w:t>
      </w:r>
      <w:r>
        <w:rPr>
          <w:szCs w:val="24"/>
        </w:rPr>
        <w:t xml:space="preserve"> (Prilog 2.),</w:t>
      </w:r>
    </w:p>
    <w:p w:rsidR="00343D35" w:rsidRDefault="0098355A" w:rsidP="00343D35">
      <w:pPr>
        <w:numPr>
          <w:ilvl w:val="0"/>
          <w:numId w:val="3"/>
        </w:numPr>
        <w:jc w:val="both"/>
        <w:rPr>
          <w:szCs w:val="24"/>
        </w:rPr>
      </w:pPr>
      <w:r>
        <w:rPr>
          <w:szCs w:val="24"/>
        </w:rPr>
        <w:t xml:space="preserve">popunjen i potpisan obrazac </w:t>
      </w:r>
      <w:r w:rsidR="00343D35" w:rsidRPr="0098355A">
        <w:rPr>
          <w:i/>
          <w:iCs/>
          <w:szCs w:val="24"/>
        </w:rPr>
        <w:t>Troškovnik</w:t>
      </w:r>
      <w:r w:rsidR="00343D35">
        <w:rPr>
          <w:szCs w:val="24"/>
        </w:rPr>
        <w:t xml:space="preserve"> (Prilog </w:t>
      </w:r>
      <w:r w:rsidR="00B05D00">
        <w:rPr>
          <w:szCs w:val="24"/>
        </w:rPr>
        <w:t>3</w:t>
      </w:r>
      <w:r w:rsidR="00343D35">
        <w:rPr>
          <w:szCs w:val="24"/>
        </w:rPr>
        <w:t xml:space="preserve">.), </w:t>
      </w:r>
    </w:p>
    <w:p w:rsidR="00343D35" w:rsidRDefault="002701BB" w:rsidP="00343D35">
      <w:pPr>
        <w:numPr>
          <w:ilvl w:val="0"/>
          <w:numId w:val="3"/>
        </w:numPr>
        <w:jc w:val="both"/>
        <w:rPr>
          <w:szCs w:val="24"/>
        </w:rPr>
      </w:pPr>
      <w:r>
        <w:rPr>
          <w:szCs w:val="24"/>
        </w:rPr>
        <w:t>i</w:t>
      </w:r>
      <w:r w:rsidR="00343D35">
        <w:rPr>
          <w:szCs w:val="24"/>
        </w:rPr>
        <w:t>zvadak iz odgovarajućeg registra u koji je upisan ponuditelj,</w:t>
      </w:r>
    </w:p>
    <w:p w:rsidR="00343D35" w:rsidRDefault="0098355A" w:rsidP="00343D35">
      <w:pPr>
        <w:numPr>
          <w:ilvl w:val="0"/>
          <w:numId w:val="3"/>
        </w:numPr>
        <w:jc w:val="both"/>
        <w:rPr>
          <w:szCs w:val="24"/>
        </w:rPr>
      </w:pPr>
      <w:r>
        <w:t>p</w:t>
      </w:r>
      <w:r w:rsidR="00343D35">
        <w:t xml:space="preserve">opis glavnih </w:t>
      </w:r>
      <w:r>
        <w:t>isporuka robe</w:t>
      </w:r>
      <w:r w:rsidR="00343D35">
        <w:t xml:space="preserve"> (</w:t>
      </w:r>
      <w:r>
        <w:t xml:space="preserve">ogledni primjerak na obrascu </w:t>
      </w:r>
      <w:r w:rsidR="00343D35">
        <w:t xml:space="preserve">Prilog </w:t>
      </w:r>
      <w:r>
        <w:t>4</w:t>
      </w:r>
      <w:r w:rsidR="00343D35">
        <w:t>.),</w:t>
      </w:r>
    </w:p>
    <w:p w:rsidR="00343D35" w:rsidRDefault="0098355A" w:rsidP="00343D35">
      <w:pPr>
        <w:numPr>
          <w:ilvl w:val="0"/>
          <w:numId w:val="3"/>
        </w:numPr>
        <w:jc w:val="both"/>
        <w:rPr>
          <w:szCs w:val="24"/>
        </w:rPr>
      </w:pPr>
      <w:r>
        <w:rPr>
          <w:szCs w:val="24"/>
        </w:rPr>
        <w:t>p</w:t>
      </w:r>
      <w:r w:rsidR="00343D35">
        <w:rPr>
          <w:szCs w:val="24"/>
        </w:rPr>
        <w:t xml:space="preserve">odatke o podugovarateljima (Prilog </w:t>
      </w:r>
      <w:r>
        <w:rPr>
          <w:szCs w:val="24"/>
        </w:rPr>
        <w:t>5</w:t>
      </w:r>
      <w:r w:rsidR="00343D35">
        <w:rPr>
          <w:szCs w:val="24"/>
        </w:rPr>
        <w:t>.), ako je primjenjivo.</w:t>
      </w:r>
    </w:p>
    <w:p w:rsidR="00343D35" w:rsidRDefault="00343D35" w:rsidP="00343D35">
      <w:pPr>
        <w:ind w:left="720"/>
        <w:jc w:val="both"/>
        <w:rPr>
          <w:szCs w:val="24"/>
        </w:rPr>
      </w:pPr>
    </w:p>
    <w:p w:rsidR="00343D35" w:rsidRDefault="00343D35" w:rsidP="00343D35">
      <w:pPr>
        <w:jc w:val="both"/>
        <w:rPr>
          <w:szCs w:val="24"/>
        </w:rPr>
      </w:pPr>
      <w:r>
        <w:rPr>
          <w:szCs w:val="24"/>
        </w:rPr>
        <w:t>Svi prilozi moraju biti ovjereni pečatom ponuditelja i potpisani od strane ovlaštene osobe ponuditelja.</w:t>
      </w:r>
    </w:p>
    <w:p w:rsidR="00343D35" w:rsidRDefault="00343D35" w:rsidP="00343D35">
      <w:pPr>
        <w:jc w:val="both"/>
        <w:rPr>
          <w:szCs w:val="24"/>
        </w:rPr>
      </w:pPr>
      <w:r>
        <w:rPr>
          <w:szCs w:val="24"/>
        </w:rPr>
        <w:lastRenderedPageBreak/>
        <w:t xml:space="preserve">Ponuda se dostavlja na adresu elektroničke pošte </w:t>
      </w:r>
      <w:hyperlink r:id="rId13" w:history="1">
        <w:r w:rsidR="0098355A" w:rsidRPr="004E5DDD">
          <w:rPr>
            <w:rStyle w:val="Hiperveza"/>
            <w:szCs w:val="24"/>
          </w:rPr>
          <w:t>dino.perovic@osijek-airport.hr</w:t>
        </w:r>
      </w:hyperlink>
      <w:r>
        <w:rPr>
          <w:szCs w:val="24"/>
        </w:rPr>
        <w:t xml:space="preserve">.   </w:t>
      </w:r>
    </w:p>
    <w:p w:rsidR="00343D35" w:rsidRDefault="00343D35" w:rsidP="00343D35">
      <w:pPr>
        <w:jc w:val="both"/>
      </w:pPr>
    </w:p>
    <w:p w:rsidR="00343D35" w:rsidRDefault="00343D35" w:rsidP="00343D35">
      <w:pPr>
        <w:jc w:val="both"/>
      </w:pPr>
      <w:r>
        <w:t>Do isteka roka za dostavu ponuda ponuditelji mogu:</w:t>
      </w:r>
    </w:p>
    <w:p w:rsidR="00343D35" w:rsidRDefault="00343D35" w:rsidP="00343D35">
      <w:pPr>
        <w:numPr>
          <w:ilvl w:val="0"/>
          <w:numId w:val="4"/>
        </w:numPr>
        <w:jc w:val="both"/>
      </w:pPr>
      <w:r>
        <w:t>dostaviti izmjene i/ili dopune svoje ponude, na isti način kao i ponudu s obveznom naznakom da se radi o izmjeni i/ili dopuni ponude,</w:t>
      </w:r>
    </w:p>
    <w:p w:rsidR="00343D35" w:rsidRDefault="00343D35" w:rsidP="00343D35">
      <w:pPr>
        <w:numPr>
          <w:ilvl w:val="0"/>
          <w:numId w:val="4"/>
        </w:numPr>
        <w:jc w:val="both"/>
      </w:pPr>
      <w:r>
        <w:t>pisanom izjavom odustati od svoje dostavljene ponude.</w:t>
      </w:r>
    </w:p>
    <w:p w:rsidR="00343D35" w:rsidRDefault="00343D35" w:rsidP="00343D35">
      <w:pPr>
        <w:ind w:left="720"/>
        <w:jc w:val="both"/>
      </w:pPr>
    </w:p>
    <w:p w:rsidR="00343D35" w:rsidRDefault="00343D35" w:rsidP="00343D35">
      <w:pPr>
        <w:numPr>
          <w:ilvl w:val="0"/>
          <w:numId w:val="1"/>
        </w:numPr>
        <w:jc w:val="both"/>
        <w:rPr>
          <w:szCs w:val="24"/>
        </w:rPr>
      </w:pPr>
      <w:r>
        <w:rPr>
          <w:b/>
          <w:szCs w:val="24"/>
        </w:rPr>
        <w:t>ROK ZA DOSTAVU PONUDA</w:t>
      </w:r>
      <w:r>
        <w:rPr>
          <w:szCs w:val="24"/>
        </w:rPr>
        <w:t>:</w:t>
      </w:r>
    </w:p>
    <w:p w:rsidR="00343D35" w:rsidRDefault="002701BB" w:rsidP="00343D35">
      <w:pPr>
        <w:jc w:val="both"/>
        <w:rPr>
          <w:szCs w:val="24"/>
        </w:rPr>
      </w:pPr>
      <w:r w:rsidRPr="002701BB">
        <w:rPr>
          <w:szCs w:val="24"/>
        </w:rPr>
        <w:t>9</w:t>
      </w:r>
      <w:r w:rsidR="00343D35" w:rsidRPr="002701BB">
        <w:rPr>
          <w:szCs w:val="24"/>
        </w:rPr>
        <w:t xml:space="preserve">. </w:t>
      </w:r>
      <w:r w:rsidRPr="002701BB">
        <w:rPr>
          <w:szCs w:val="24"/>
        </w:rPr>
        <w:t>listopada</w:t>
      </w:r>
      <w:r w:rsidR="00343D35" w:rsidRPr="002701BB">
        <w:rPr>
          <w:szCs w:val="24"/>
        </w:rPr>
        <w:t xml:space="preserve"> 2019. godine </w:t>
      </w:r>
      <w:r w:rsidR="00343D35">
        <w:rPr>
          <w:szCs w:val="24"/>
        </w:rPr>
        <w:t>do 11,00 sati</w:t>
      </w:r>
    </w:p>
    <w:p w:rsidR="00343D35" w:rsidRDefault="00343D35" w:rsidP="00343D35">
      <w:pPr>
        <w:jc w:val="both"/>
        <w:rPr>
          <w:szCs w:val="24"/>
        </w:rPr>
      </w:pPr>
      <w:r>
        <w:rPr>
          <w:szCs w:val="24"/>
        </w:rPr>
        <w:t>Ponude koje pristignu nakon isteka navedenog roka neće se razmatrati.</w:t>
      </w:r>
    </w:p>
    <w:p w:rsidR="00343D35" w:rsidRDefault="00343D35" w:rsidP="00343D35">
      <w:pPr>
        <w:ind w:left="720"/>
        <w:jc w:val="both"/>
        <w:rPr>
          <w:b/>
        </w:rPr>
      </w:pPr>
    </w:p>
    <w:p w:rsidR="00343D35" w:rsidRDefault="00343D35" w:rsidP="00343D35">
      <w:pPr>
        <w:numPr>
          <w:ilvl w:val="0"/>
          <w:numId w:val="1"/>
        </w:numPr>
        <w:jc w:val="both"/>
        <w:rPr>
          <w:b/>
        </w:rPr>
      </w:pPr>
      <w:r>
        <w:rPr>
          <w:b/>
        </w:rPr>
        <w:t>CIJENE U PONUDI:</w:t>
      </w:r>
    </w:p>
    <w:p w:rsidR="00343D35" w:rsidRDefault="00343D35" w:rsidP="00343D35">
      <w:pPr>
        <w:jc w:val="both"/>
      </w:pPr>
      <w:r>
        <w:t xml:space="preserve">Cijene u ponudi izražavaju se u kunama (HRK). </w:t>
      </w:r>
    </w:p>
    <w:p w:rsidR="00343D35" w:rsidRDefault="00343D35" w:rsidP="00343D35">
      <w:pPr>
        <w:jc w:val="both"/>
      </w:pPr>
    </w:p>
    <w:p w:rsidR="00343D35" w:rsidRDefault="00343D35" w:rsidP="00343D35">
      <w:pPr>
        <w:jc w:val="both"/>
      </w:pPr>
      <w:r>
        <w:t xml:space="preserve">U cijene u ponudi bez poreza na dodanu vrijednost moraju biti uračunati svi troškovi i popusti. </w:t>
      </w:r>
    </w:p>
    <w:p w:rsidR="00343D35" w:rsidRDefault="00343D35" w:rsidP="00343D35">
      <w:pPr>
        <w:jc w:val="both"/>
      </w:pPr>
    </w:p>
    <w:p w:rsidR="00343D35" w:rsidRDefault="00343D35" w:rsidP="00343D35">
      <w:pPr>
        <w:jc w:val="both"/>
      </w:pPr>
      <w:r>
        <w:t xml:space="preserve">Cijene u ponudi pišu se brojkama. </w:t>
      </w:r>
    </w:p>
    <w:p w:rsidR="00343D35" w:rsidRDefault="00343D35" w:rsidP="00343D35">
      <w:pPr>
        <w:jc w:val="both"/>
        <w:rPr>
          <w:b/>
        </w:rPr>
      </w:pPr>
    </w:p>
    <w:p w:rsidR="00343D35" w:rsidRDefault="00343D35" w:rsidP="00343D35">
      <w:pPr>
        <w:numPr>
          <w:ilvl w:val="0"/>
          <w:numId w:val="1"/>
        </w:numPr>
        <w:jc w:val="both"/>
        <w:rPr>
          <w:b/>
          <w:szCs w:val="24"/>
        </w:rPr>
      </w:pPr>
      <w:r>
        <w:rPr>
          <w:b/>
          <w:szCs w:val="24"/>
        </w:rPr>
        <w:t>KRITERIJ ZA ODABIR PONUDE:</w:t>
      </w:r>
    </w:p>
    <w:p w:rsidR="00343D35" w:rsidRDefault="00343D35" w:rsidP="00343D35">
      <w:pPr>
        <w:jc w:val="both"/>
        <w:rPr>
          <w:szCs w:val="24"/>
        </w:rPr>
      </w:pPr>
      <w:r>
        <w:rPr>
          <w:szCs w:val="24"/>
        </w:rPr>
        <w:t xml:space="preserve">Kriterij za odabir ponude je najniža cijena. </w:t>
      </w:r>
    </w:p>
    <w:p w:rsidR="00343D35" w:rsidRDefault="00343D35" w:rsidP="00343D35">
      <w:pPr>
        <w:jc w:val="both"/>
        <w:rPr>
          <w:b/>
          <w:szCs w:val="24"/>
        </w:rPr>
      </w:pPr>
    </w:p>
    <w:p w:rsidR="00343D35" w:rsidRDefault="00343D35" w:rsidP="00343D35">
      <w:pPr>
        <w:numPr>
          <w:ilvl w:val="0"/>
          <w:numId w:val="1"/>
        </w:numPr>
        <w:jc w:val="both"/>
        <w:rPr>
          <w:b/>
          <w:szCs w:val="24"/>
        </w:rPr>
      </w:pPr>
      <w:r>
        <w:rPr>
          <w:b/>
          <w:szCs w:val="24"/>
        </w:rPr>
        <w:t>ROK VALJANOSTI PONUDE:</w:t>
      </w:r>
    </w:p>
    <w:p w:rsidR="00343D35" w:rsidRDefault="00343D35" w:rsidP="00343D35">
      <w:pPr>
        <w:jc w:val="both"/>
        <w:rPr>
          <w:szCs w:val="24"/>
        </w:rPr>
      </w:pPr>
      <w:r>
        <w:rPr>
          <w:szCs w:val="24"/>
        </w:rPr>
        <w:t xml:space="preserve">Najmanje 60 </w:t>
      </w:r>
      <w:r w:rsidR="00DE4B15">
        <w:rPr>
          <w:szCs w:val="24"/>
        </w:rPr>
        <w:t xml:space="preserve">(šezdeset) </w:t>
      </w:r>
      <w:r>
        <w:rPr>
          <w:szCs w:val="24"/>
        </w:rPr>
        <w:t>dana od isteka roka za dostavu ponuda.</w:t>
      </w:r>
    </w:p>
    <w:p w:rsidR="00343D35" w:rsidRDefault="00343D35" w:rsidP="00343D35">
      <w:pPr>
        <w:jc w:val="both"/>
        <w:rPr>
          <w:szCs w:val="24"/>
        </w:rPr>
      </w:pPr>
    </w:p>
    <w:p w:rsidR="00343D35" w:rsidRDefault="00343D35" w:rsidP="00343D35">
      <w:pPr>
        <w:numPr>
          <w:ilvl w:val="0"/>
          <w:numId w:val="1"/>
        </w:numPr>
        <w:jc w:val="both"/>
        <w:rPr>
          <w:b/>
          <w:szCs w:val="24"/>
        </w:rPr>
      </w:pPr>
      <w:r>
        <w:rPr>
          <w:b/>
          <w:szCs w:val="24"/>
        </w:rPr>
        <w:t>OSTALI PODACI O POSTUPKU NABAVE:</w:t>
      </w:r>
    </w:p>
    <w:p w:rsidR="00343D35" w:rsidRDefault="00343D35" w:rsidP="00343D35">
      <w:pPr>
        <w:jc w:val="both"/>
        <w:rPr>
          <w:szCs w:val="24"/>
        </w:rPr>
      </w:pPr>
      <w:r>
        <w:rPr>
          <w:szCs w:val="24"/>
        </w:rPr>
        <w:t xml:space="preserve">Otvaranje ponuda neće biti javno. </w:t>
      </w:r>
    </w:p>
    <w:p w:rsidR="00343D35" w:rsidRDefault="00343D35" w:rsidP="00343D35">
      <w:pPr>
        <w:jc w:val="both"/>
        <w:rPr>
          <w:szCs w:val="24"/>
        </w:rPr>
      </w:pPr>
    </w:p>
    <w:p w:rsidR="00343D35" w:rsidRDefault="00343D35" w:rsidP="00343D35">
      <w:pPr>
        <w:jc w:val="both"/>
        <w:rPr>
          <w:szCs w:val="24"/>
        </w:rPr>
      </w:pPr>
      <w:r>
        <w:rPr>
          <w:szCs w:val="24"/>
        </w:rPr>
        <w:t>Naručitelj ima mogućnost ne odabrati nijednu pristiglu ponudu čak i ako su ispunjeni svi uvjeti za donošenje odluke o odabiru.</w:t>
      </w:r>
    </w:p>
    <w:p w:rsidR="00343D35" w:rsidRDefault="00343D35" w:rsidP="00343D35">
      <w:pPr>
        <w:jc w:val="both"/>
        <w:rPr>
          <w:szCs w:val="24"/>
        </w:rPr>
      </w:pPr>
    </w:p>
    <w:p w:rsidR="00343D35" w:rsidRDefault="00343D35" w:rsidP="00343D35">
      <w:pPr>
        <w:jc w:val="both"/>
        <w:rPr>
          <w:szCs w:val="24"/>
        </w:rPr>
      </w:pPr>
      <w:r>
        <w:rPr>
          <w:szCs w:val="24"/>
        </w:rPr>
        <w:t>Naručitelj nije dužan obavijestiti ponuditelje čija ponuda nije odabrana o konačnom ishodu postupka.</w:t>
      </w:r>
    </w:p>
    <w:p w:rsidR="00343D35" w:rsidRDefault="00343D35" w:rsidP="00343D35">
      <w:pPr>
        <w:jc w:val="both"/>
        <w:rPr>
          <w:szCs w:val="24"/>
        </w:rPr>
      </w:pPr>
    </w:p>
    <w:p w:rsidR="00343D35" w:rsidRDefault="00343D35" w:rsidP="00343D35">
      <w:pPr>
        <w:jc w:val="both"/>
        <w:rPr>
          <w:szCs w:val="24"/>
        </w:rPr>
      </w:pPr>
      <w:r>
        <w:rPr>
          <w:szCs w:val="24"/>
        </w:rPr>
        <w:t xml:space="preserve">Protiv odluke Naručitelja donesene u postupku jednostavne nabave ne mogu se podnositi nikakva pravna sredstva. </w:t>
      </w:r>
    </w:p>
    <w:p w:rsidR="00343D35" w:rsidRDefault="00343D35" w:rsidP="00343D35">
      <w:pPr>
        <w:jc w:val="both"/>
        <w:rPr>
          <w:b/>
          <w:szCs w:val="24"/>
        </w:rPr>
      </w:pPr>
    </w:p>
    <w:p w:rsidR="00343D35" w:rsidRDefault="00343D35" w:rsidP="00343D35">
      <w:pPr>
        <w:jc w:val="both"/>
        <w:rPr>
          <w:b/>
          <w:szCs w:val="24"/>
        </w:rPr>
      </w:pPr>
      <w:r>
        <w:rPr>
          <w:b/>
          <w:szCs w:val="24"/>
        </w:rPr>
        <w:t xml:space="preserve">Datum početka postupka nabave: </w:t>
      </w:r>
      <w:r>
        <w:rPr>
          <w:b/>
          <w:szCs w:val="24"/>
        </w:rPr>
        <w:tab/>
      </w:r>
      <w:r w:rsidR="002701BB">
        <w:rPr>
          <w:b/>
          <w:szCs w:val="24"/>
        </w:rPr>
        <w:t>30</w:t>
      </w:r>
      <w:r>
        <w:rPr>
          <w:b/>
          <w:szCs w:val="24"/>
        </w:rPr>
        <w:t>.0</w:t>
      </w:r>
      <w:r w:rsidR="0098355A">
        <w:rPr>
          <w:b/>
          <w:szCs w:val="24"/>
        </w:rPr>
        <w:t>9</w:t>
      </w:r>
      <w:r>
        <w:rPr>
          <w:b/>
          <w:szCs w:val="24"/>
        </w:rPr>
        <w:t xml:space="preserve">.2019. </w:t>
      </w:r>
    </w:p>
    <w:p w:rsidR="00343D35" w:rsidRDefault="00343D35" w:rsidP="00343D35">
      <w:pPr>
        <w:spacing w:line="276" w:lineRule="auto"/>
        <w:jc w:val="both"/>
        <w:rPr>
          <w:b/>
          <w:szCs w:val="24"/>
        </w:rPr>
      </w:pPr>
      <w:r>
        <w:rPr>
          <w:b/>
          <w:szCs w:val="24"/>
        </w:rPr>
        <w:t xml:space="preserve">Rok za dostavu ponuda: </w:t>
      </w:r>
      <w:r>
        <w:rPr>
          <w:b/>
          <w:szCs w:val="24"/>
        </w:rPr>
        <w:tab/>
      </w:r>
      <w:r>
        <w:rPr>
          <w:b/>
          <w:szCs w:val="24"/>
        </w:rPr>
        <w:tab/>
      </w:r>
      <w:r w:rsidR="002701BB" w:rsidRPr="002701BB">
        <w:rPr>
          <w:b/>
          <w:szCs w:val="24"/>
        </w:rPr>
        <w:t>09</w:t>
      </w:r>
      <w:r>
        <w:rPr>
          <w:b/>
          <w:szCs w:val="24"/>
        </w:rPr>
        <w:t>.</w:t>
      </w:r>
      <w:r w:rsidR="002701BB">
        <w:rPr>
          <w:b/>
          <w:szCs w:val="24"/>
        </w:rPr>
        <w:t>10</w:t>
      </w:r>
      <w:r>
        <w:rPr>
          <w:b/>
          <w:szCs w:val="24"/>
        </w:rPr>
        <w:t>.2019. do 11,00 sati</w:t>
      </w:r>
    </w:p>
    <w:p w:rsidR="00343D35" w:rsidRDefault="00343D35" w:rsidP="00343D35">
      <w:pPr>
        <w:spacing w:line="276" w:lineRule="auto"/>
        <w:jc w:val="both"/>
        <w:rPr>
          <w:b/>
          <w:szCs w:val="24"/>
        </w:rPr>
      </w:pPr>
    </w:p>
    <w:p w:rsidR="00343D35" w:rsidRDefault="00343D35" w:rsidP="00343D35">
      <w:pPr>
        <w:spacing w:line="276" w:lineRule="auto"/>
        <w:jc w:val="both"/>
        <w:rPr>
          <w:b/>
          <w:szCs w:val="24"/>
        </w:rPr>
      </w:pPr>
    </w:p>
    <w:p w:rsidR="00343D35" w:rsidRDefault="00343D35" w:rsidP="00343D35">
      <w:pPr>
        <w:spacing w:line="276" w:lineRule="auto"/>
        <w:rPr>
          <w:szCs w:val="24"/>
        </w:rPr>
      </w:pPr>
      <w:r>
        <w:rPr>
          <w:szCs w:val="24"/>
        </w:rPr>
        <w:t xml:space="preserve">                                                                                             ZRAČNA LUKA OSIJEK d.o.o.</w:t>
      </w:r>
    </w:p>
    <w:p w:rsidR="00343D35" w:rsidRDefault="00343D35" w:rsidP="00343D35">
      <w:pPr>
        <w:spacing w:line="276" w:lineRule="auto"/>
        <w:rPr>
          <w:szCs w:val="24"/>
        </w:rPr>
      </w:pPr>
      <w:r>
        <w:rPr>
          <w:szCs w:val="24"/>
        </w:rPr>
        <w:t xml:space="preserve">                                                                                                      Davor Forgić, direktor</w:t>
      </w:r>
    </w:p>
    <w:sectPr w:rsidR="00343D35" w:rsidSect="008E41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5B92"/>
    <w:multiLevelType w:val="hybridMultilevel"/>
    <w:tmpl w:val="89F4E63C"/>
    <w:lvl w:ilvl="0" w:tplc="1AB63DD6">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2F6C0BC2"/>
    <w:multiLevelType w:val="hybridMultilevel"/>
    <w:tmpl w:val="B12692B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1B51C9E"/>
    <w:multiLevelType w:val="hybridMultilevel"/>
    <w:tmpl w:val="73FE7868"/>
    <w:lvl w:ilvl="0" w:tplc="E03E3CE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59AC5BDF"/>
    <w:multiLevelType w:val="hybridMultilevel"/>
    <w:tmpl w:val="01D83BF0"/>
    <w:lvl w:ilvl="0" w:tplc="03DA43E4">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D14"/>
    <w:rsid w:val="000E224D"/>
    <w:rsid w:val="00196573"/>
    <w:rsid w:val="00201E3F"/>
    <w:rsid w:val="002701BB"/>
    <w:rsid w:val="00326707"/>
    <w:rsid w:val="00343D35"/>
    <w:rsid w:val="003B7812"/>
    <w:rsid w:val="00577D14"/>
    <w:rsid w:val="00887FFE"/>
    <w:rsid w:val="008C702B"/>
    <w:rsid w:val="008E4150"/>
    <w:rsid w:val="008F4F8A"/>
    <w:rsid w:val="00960B4C"/>
    <w:rsid w:val="0098355A"/>
    <w:rsid w:val="00AC300E"/>
    <w:rsid w:val="00AE0529"/>
    <w:rsid w:val="00AF1C1F"/>
    <w:rsid w:val="00AF6ED2"/>
    <w:rsid w:val="00B05D00"/>
    <w:rsid w:val="00B1778C"/>
    <w:rsid w:val="00B22648"/>
    <w:rsid w:val="00BC24CF"/>
    <w:rsid w:val="00DD7662"/>
    <w:rsid w:val="00DE4B15"/>
    <w:rsid w:val="00E12CF0"/>
    <w:rsid w:val="00E3004E"/>
    <w:rsid w:val="00E57315"/>
    <w:rsid w:val="00F13965"/>
    <w:rsid w:val="00FC02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F066B"/>
  <w15:chartTrackingRefBased/>
  <w15:docId w15:val="{3CC34CA4-40BA-4B0A-AAF6-D3A36264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3D35"/>
    <w:pPr>
      <w:spacing w:after="0" w:line="240" w:lineRule="auto"/>
    </w:pPr>
    <w:rPr>
      <w:rFonts w:ascii="Times New Roman" w:eastAsia="Times New Roman" w:hAnsi="Times New Roman" w:cs="Times New Roman"/>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nhideWhenUsed/>
    <w:rsid w:val="00343D35"/>
    <w:rPr>
      <w:color w:val="0000FF"/>
      <w:u w:val="single"/>
    </w:rPr>
  </w:style>
  <w:style w:type="paragraph" w:styleId="Tekstfusnote">
    <w:name w:val="footnote text"/>
    <w:basedOn w:val="Normal"/>
    <w:link w:val="TekstfusnoteChar"/>
    <w:semiHidden/>
    <w:unhideWhenUsed/>
    <w:rsid w:val="00343D35"/>
    <w:rPr>
      <w:sz w:val="20"/>
      <w:lang w:val="en-US" w:eastAsia="en-US"/>
    </w:rPr>
  </w:style>
  <w:style w:type="character" w:customStyle="1" w:styleId="TekstfusnoteChar">
    <w:name w:val="Tekst fusnote Char"/>
    <w:basedOn w:val="Zadanifontodlomka"/>
    <w:link w:val="Tekstfusnote"/>
    <w:semiHidden/>
    <w:rsid w:val="00343D35"/>
    <w:rPr>
      <w:rFonts w:ascii="Times New Roman" w:eastAsia="Times New Roman" w:hAnsi="Times New Roman" w:cs="Times New Roman"/>
      <w:sz w:val="20"/>
      <w:szCs w:val="20"/>
      <w:lang w:val="en-US"/>
    </w:rPr>
  </w:style>
  <w:style w:type="character" w:styleId="Nerijeenospominjanje">
    <w:name w:val="Unresolved Mention"/>
    <w:basedOn w:val="Zadanifontodlomka"/>
    <w:uiPriority w:val="99"/>
    <w:semiHidden/>
    <w:unhideWhenUsed/>
    <w:rsid w:val="00B1778C"/>
    <w:rPr>
      <w:color w:val="605E5C"/>
      <w:shd w:val="clear" w:color="auto" w:fill="E1DFDD"/>
    </w:rPr>
  </w:style>
  <w:style w:type="paragraph" w:styleId="Tekstbalonia">
    <w:name w:val="Balloon Text"/>
    <w:basedOn w:val="Normal"/>
    <w:link w:val="TekstbaloniaChar"/>
    <w:uiPriority w:val="99"/>
    <w:semiHidden/>
    <w:unhideWhenUsed/>
    <w:rsid w:val="008F4F8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F4F8A"/>
    <w:rPr>
      <w:rFonts w:ascii="Segoe UI" w:eastAsia="Times New Roman" w:hAnsi="Segoe UI" w:cs="Segoe UI"/>
      <w:sz w:val="18"/>
      <w:szCs w:val="18"/>
      <w:lang w:eastAsia="hr-HR"/>
    </w:rPr>
  </w:style>
  <w:style w:type="paragraph" w:styleId="Odlomakpopisa">
    <w:name w:val="List Paragraph"/>
    <w:basedOn w:val="Normal"/>
    <w:uiPriority w:val="34"/>
    <w:qFormat/>
    <w:rsid w:val="00270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78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ijek-airport.hr" TargetMode="External"/><Relationship Id="rId13" Type="http://schemas.openxmlformats.org/officeDocument/2006/relationships/hyperlink" Target="mailto:dino.perovic@osijek-airport.hr" TargetMode="External"/><Relationship Id="rId3" Type="http://schemas.openxmlformats.org/officeDocument/2006/relationships/settings" Target="settings.xml"/><Relationship Id="rId7" Type="http://schemas.openxmlformats.org/officeDocument/2006/relationships/hyperlink" Target="mailto:info@osijek-airport.hr" TargetMode="External"/><Relationship Id="rId12" Type="http://schemas.openxmlformats.org/officeDocument/2006/relationships/hyperlink" Target="http://www.osijek-airport.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ijek-airport.hr" TargetMode="External"/><Relationship Id="rId11" Type="http://schemas.openxmlformats.org/officeDocument/2006/relationships/hyperlink" Target="http://www.osijek-airport.hr"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dino.perovic@osijek-airport.hr" TargetMode="External"/><Relationship Id="rId4" Type="http://schemas.openxmlformats.org/officeDocument/2006/relationships/webSettings" Target="webSettings.xml"/><Relationship Id="rId9" Type="http://schemas.openxmlformats.org/officeDocument/2006/relationships/hyperlink" Target="mailto:katarina.jelecevic@osijek-airport.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1677</Words>
  <Characters>9560</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Sanela Vidić Popović</dc:creator>
  <cp:keywords/>
  <dc:description/>
  <cp:lastModifiedBy>Sanela Vidić Popović</cp:lastModifiedBy>
  <cp:revision>4</cp:revision>
  <cp:lastPrinted>2019-09-20T11:46:00Z</cp:lastPrinted>
  <dcterms:created xsi:type="dcterms:W3CDTF">2019-09-30T07:15:00Z</dcterms:created>
  <dcterms:modified xsi:type="dcterms:W3CDTF">2019-09-30T09:36:00Z</dcterms:modified>
</cp:coreProperties>
</file>